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3E9DD" w14:textId="1024F823" w:rsidR="006B5C81" w:rsidRDefault="007F7104" w:rsidP="001906C6">
      <w:pPr>
        <w:jc w:val="center"/>
        <w:rPr>
          <w:rFonts w:ascii="Lato" w:hAnsi="Lato" w:cs="Segoe UI"/>
          <w:b/>
          <w:sz w:val="32"/>
        </w:rPr>
      </w:pPr>
      <w:r>
        <w:rPr>
          <w:rFonts w:ascii="Lato" w:hAnsi="Lato" w:cs="Segoe UI"/>
          <w:b/>
          <w:sz w:val="32"/>
        </w:rPr>
        <w:t>Investimenti materiali e immateriali, collaborazione e fiducia</w:t>
      </w:r>
      <w:r w:rsidR="00B708A4">
        <w:rPr>
          <w:rFonts w:ascii="Lato" w:hAnsi="Lato" w:cs="Segoe UI"/>
          <w:b/>
          <w:sz w:val="32"/>
        </w:rPr>
        <w:t>: le basi</w:t>
      </w:r>
      <w:r>
        <w:rPr>
          <w:rFonts w:ascii="Lato" w:hAnsi="Lato" w:cs="Segoe UI"/>
          <w:b/>
          <w:sz w:val="32"/>
        </w:rPr>
        <w:t xml:space="preserve"> per la mobilità della prossima generazione</w:t>
      </w:r>
    </w:p>
    <w:p w14:paraId="6F45B8BB" w14:textId="77777777" w:rsidR="00E95BC6" w:rsidRPr="0023582D" w:rsidRDefault="00E95BC6" w:rsidP="001906C6">
      <w:pPr>
        <w:jc w:val="center"/>
        <w:rPr>
          <w:rFonts w:ascii="Lato" w:hAnsi="Lato" w:cs="Segoe UI"/>
          <w:b/>
          <w:sz w:val="32"/>
        </w:rPr>
      </w:pPr>
    </w:p>
    <w:p w14:paraId="2DFAF44B" w14:textId="27A4AED6" w:rsidR="004E5DC8" w:rsidRDefault="007F7104" w:rsidP="008F6758">
      <w:pPr>
        <w:jc w:val="center"/>
        <w:rPr>
          <w:rFonts w:ascii="Lato" w:hAnsi="Lato" w:cs="Segoe UI"/>
          <w:sz w:val="28"/>
        </w:rPr>
      </w:pPr>
      <w:r>
        <w:rPr>
          <w:rFonts w:ascii="Lato" w:hAnsi="Lato" w:cs="Segoe UI"/>
          <w:sz w:val="28"/>
        </w:rPr>
        <w:t>L’uscita dalla c</w:t>
      </w:r>
      <w:r w:rsidR="008F6758">
        <w:rPr>
          <w:rFonts w:ascii="Lato" w:hAnsi="Lato" w:cs="Segoe UI"/>
          <w:sz w:val="28"/>
        </w:rPr>
        <w:t xml:space="preserve">risi dei trasporti pubblici in pandemia </w:t>
      </w:r>
      <w:r>
        <w:rPr>
          <w:rFonts w:ascii="Lato" w:hAnsi="Lato" w:cs="Segoe UI"/>
          <w:sz w:val="28"/>
        </w:rPr>
        <w:t xml:space="preserve">deve passare per un rilancio collettivo, pubblico e privato, degli investimenti e della condivisione con i cittadini. Questo è il messaggio dei vertici torinesi per la prima giornata di </w:t>
      </w:r>
      <w:proofErr w:type="spellStart"/>
      <w:r>
        <w:rPr>
          <w:rFonts w:ascii="Lato" w:hAnsi="Lato" w:cs="Segoe UI"/>
          <w:sz w:val="28"/>
        </w:rPr>
        <w:t>Next</w:t>
      </w:r>
      <w:proofErr w:type="spellEnd"/>
      <w:r>
        <w:rPr>
          <w:rFonts w:ascii="Lato" w:hAnsi="Lato" w:cs="Segoe UI"/>
          <w:sz w:val="28"/>
        </w:rPr>
        <w:t xml:space="preserve"> Generation </w:t>
      </w:r>
      <w:proofErr w:type="spellStart"/>
      <w:r>
        <w:rPr>
          <w:rFonts w:ascii="Lato" w:hAnsi="Lato" w:cs="Segoe UI"/>
          <w:sz w:val="28"/>
        </w:rPr>
        <w:t>Mobility</w:t>
      </w:r>
      <w:proofErr w:type="spellEnd"/>
      <w:r w:rsidR="008F6758">
        <w:rPr>
          <w:rFonts w:ascii="Lato" w:hAnsi="Lato" w:cs="Segoe UI"/>
          <w:sz w:val="28"/>
        </w:rPr>
        <w:t xml:space="preserve">. </w:t>
      </w:r>
    </w:p>
    <w:p w14:paraId="0EBA243F" w14:textId="77777777" w:rsidR="008F6758" w:rsidRPr="0023582D" w:rsidRDefault="008F6758" w:rsidP="008F6758">
      <w:pPr>
        <w:jc w:val="center"/>
        <w:rPr>
          <w:rFonts w:ascii="Lato" w:hAnsi="Lato" w:cs="Segoe UI"/>
        </w:rPr>
      </w:pPr>
    </w:p>
    <w:p w14:paraId="6272C604" w14:textId="05CD9EFE" w:rsidR="00B708A4" w:rsidRPr="0023582D" w:rsidRDefault="009D24AA" w:rsidP="00B708A4">
      <w:pPr>
        <w:rPr>
          <w:rFonts w:ascii="Lato" w:hAnsi="Lato" w:cs="Segoe UI"/>
        </w:rPr>
      </w:pPr>
      <w:r w:rsidRPr="0023582D">
        <w:rPr>
          <w:rFonts w:ascii="Lato" w:hAnsi="Lato" w:cs="Segoe UI"/>
          <w:i/>
        </w:rPr>
        <w:t xml:space="preserve">Torino, </w:t>
      </w:r>
      <w:r w:rsidR="007F7104">
        <w:rPr>
          <w:rFonts w:ascii="Lato" w:hAnsi="Lato" w:cs="Segoe UI"/>
          <w:i/>
        </w:rPr>
        <w:t>1</w:t>
      </w:r>
      <w:r w:rsidR="009C5768">
        <w:rPr>
          <w:rFonts w:ascii="Lato" w:hAnsi="Lato" w:cs="Segoe UI"/>
          <w:i/>
        </w:rPr>
        <w:t>8</w:t>
      </w:r>
      <w:r w:rsidR="006B5C81" w:rsidRPr="0023582D">
        <w:rPr>
          <w:rFonts w:ascii="Lato" w:hAnsi="Lato" w:cs="Segoe UI"/>
          <w:i/>
        </w:rPr>
        <w:t xml:space="preserve"> </w:t>
      </w:r>
      <w:r w:rsidR="007F7104">
        <w:rPr>
          <w:rFonts w:ascii="Lato" w:hAnsi="Lato" w:cs="Segoe UI"/>
          <w:i/>
        </w:rPr>
        <w:t xml:space="preserve">maggio </w:t>
      </w:r>
      <w:r w:rsidR="000A46E4" w:rsidRPr="0023582D">
        <w:rPr>
          <w:rFonts w:ascii="Lato" w:hAnsi="Lato" w:cs="Segoe UI"/>
          <w:i/>
        </w:rPr>
        <w:t>2021.</w:t>
      </w:r>
      <w:r w:rsidR="009F1F44">
        <w:rPr>
          <w:rFonts w:ascii="Lato" w:hAnsi="Lato" w:cs="Segoe UI"/>
          <w:b/>
        </w:rPr>
        <w:t xml:space="preserve"> </w:t>
      </w:r>
      <w:r w:rsidR="00B708A4">
        <w:rPr>
          <w:rFonts w:ascii="Lato" w:hAnsi="Lato" w:cs="Segoe UI"/>
          <w:b/>
        </w:rPr>
        <w:t xml:space="preserve">Ha preso il via questa mattina </w:t>
      </w:r>
      <w:proofErr w:type="spellStart"/>
      <w:r w:rsidR="00B708A4">
        <w:rPr>
          <w:rFonts w:ascii="Lato" w:hAnsi="Lato" w:cs="Segoe UI"/>
          <w:b/>
        </w:rPr>
        <w:t>Next</w:t>
      </w:r>
      <w:proofErr w:type="spellEnd"/>
      <w:r w:rsidR="00B708A4">
        <w:rPr>
          <w:rFonts w:ascii="Lato" w:hAnsi="Lato" w:cs="Segoe UI"/>
          <w:b/>
        </w:rPr>
        <w:t xml:space="preserve"> Generation </w:t>
      </w:r>
      <w:proofErr w:type="spellStart"/>
      <w:r w:rsidR="00B708A4">
        <w:rPr>
          <w:rFonts w:ascii="Lato" w:hAnsi="Lato" w:cs="Segoe UI"/>
          <w:b/>
        </w:rPr>
        <w:t>Mobility</w:t>
      </w:r>
      <w:proofErr w:type="spellEnd"/>
      <w:r w:rsidR="00B708A4">
        <w:rPr>
          <w:rFonts w:ascii="Lato" w:hAnsi="Lato" w:cs="Segoe UI"/>
          <w:b/>
        </w:rPr>
        <w:t xml:space="preserve">, </w:t>
      </w:r>
      <w:r w:rsidR="00B708A4" w:rsidRPr="0023582D">
        <w:rPr>
          <w:rFonts w:ascii="Lato" w:hAnsi="Lato" w:cs="Segoe UI"/>
        </w:rPr>
        <w:t xml:space="preserve">la nuova manifestazione organizzata da </w:t>
      </w:r>
      <w:proofErr w:type="spellStart"/>
      <w:r w:rsidR="00B708A4" w:rsidRPr="0023582D">
        <w:rPr>
          <w:rFonts w:ascii="Lato" w:hAnsi="Lato" w:cs="Segoe UI"/>
        </w:rPr>
        <w:t>Clickutility</w:t>
      </w:r>
      <w:proofErr w:type="spellEnd"/>
      <w:r w:rsidR="00B708A4" w:rsidRPr="0023582D">
        <w:rPr>
          <w:rFonts w:ascii="Lato" w:hAnsi="Lato" w:cs="Segoe UI"/>
        </w:rPr>
        <w:t xml:space="preserve"> Team e </w:t>
      </w:r>
      <w:r w:rsidR="00B708A4">
        <w:rPr>
          <w:rFonts w:ascii="Lato" w:hAnsi="Lato" w:cs="Segoe UI"/>
        </w:rPr>
        <w:t xml:space="preserve">da </w:t>
      </w:r>
      <w:r w:rsidR="00B708A4" w:rsidRPr="0023582D">
        <w:rPr>
          <w:rFonts w:ascii="Lato" w:hAnsi="Lato" w:cs="Segoe UI"/>
        </w:rPr>
        <w:t xml:space="preserve">Studio </w:t>
      </w:r>
      <w:proofErr w:type="spellStart"/>
      <w:r w:rsidR="00B708A4" w:rsidRPr="0023582D">
        <w:rPr>
          <w:rFonts w:ascii="Lato" w:hAnsi="Lato" w:cs="Segoe UI"/>
        </w:rPr>
        <w:t>Comelli</w:t>
      </w:r>
      <w:proofErr w:type="spellEnd"/>
      <w:r w:rsidR="00B708A4" w:rsidRPr="0023582D">
        <w:rPr>
          <w:rFonts w:ascii="Lato" w:hAnsi="Lato" w:cs="Segoe UI"/>
        </w:rPr>
        <w:t xml:space="preserve">, </w:t>
      </w:r>
      <w:r w:rsidR="00B708A4">
        <w:rPr>
          <w:rFonts w:ascii="Lato" w:hAnsi="Lato" w:cs="Segoe UI"/>
        </w:rPr>
        <w:t>in live streaming</w:t>
      </w:r>
      <w:r w:rsidR="00B708A4" w:rsidRPr="0023582D">
        <w:rPr>
          <w:rFonts w:ascii="Lato" w:hAnsi="Lato" w:cs="Segoe UI"/>
        </w:rPr>
        <w:t xml:space="preserve"> </w:t>
      </w:r>
      <w:r w:rsidR="00B708A4" w:rsidRPr="00056FF4">
        <w:rPr>
          <w:rFonts w:ascii="Lato" w:hAnsi="Lato" w:cs="Segoe UI"/>
          <w:b/>
        </w:rPr>
        <w:t>d</w:t>
      </w:r>
      <w:r w:rsidR="00B708A4" w:rsidRPr="0023582D">
        <w:rPr>
          <w:rFonts w:ascii="Lato" w:hAnsi="Lato" w:cs="Segoe UI"/>
          <w:b/>
        </w:rPr>
        <w:t>a</w:t>
      </w:r>
      <w:r w:rsidR="00B708A4">
        <w:rPr>
          <w:rFonts w:ascii="Lato" w:hAnsi="Lato" w:cs="Segoe UI"/>
          <w:b/>
        </w:rPr>
        <w:t>llo studio appositamente realizzato all’</w:t>
      </w:r>
      <w:proofErr w:type="spellStart"/>
      <w:r w:rsidR="00B708A4">
        <w:rPr>
          <w:rFonts w:ascii="Lato" w:hAnsi="Lato" w:cs="Segoe UI"/>
          <w:b/>
        </w:rPr>
        <w:t>UrbanLab</w:t>
      </w:r>
      <w:proofErr w:type="spellEnd"/>
      <w:r w:rsidR="00B708A4">
        <w:rPr>
          <w:rFonts w:ascii="Lato" w:hAnsi="Lato" w:cs="Segoe UI"/>
          <w:b/>
        </w:rPr>
        <w:t xml:space="preserve"> </w:t>
      </w:r>
      <w:r w:rsidR="00B708A4" w:rsidRPr="0023582D">
        <w:rPr>
          <w:rFonts w:ascii="Lato" w:hAnsi="Lato" w:cs="Segoe UI"/>
          <w:b/>
        </w:rPr>
        <w:t xml:space="preserve">Torino </w:t>
      </w:r>
      <w:r w:rsidR="00B708A4">
        <w:rPr>
          <w:rFonts w:ascii="Lato" w:hAnsi="Lato" w:cs="Segoe UI"/>
          <w:b/>
        </w:rPr>
        <w:t>e che proseguirà sino a giovedì 20.</w:t>
      </w:r>
      <w:r w:rsidR="00B708A4" w:rsidRPr="0023582D">
        <w:rPr>
          <w:rFonts w:ascii="Lato" w:hAnsi="Lato" w:cs="Segoe UI"/>
        </w:rPr>
        <w:t xml:space="preserve"> </w:t>
      </w:r>
    </w:p>
    <w:p w14:paraId="7550229D" w14:textId="41C29FA1" w:rsidR="00B708A4" w:rsidRDefault="00B708A4" w:rsidP="00080CA9">
      <w:pPr>
        <w:jc w:val="both"/>
        <w:rPr>
          <w:rFonts w:ascii="Lato" w:hAnsi="Lato" w:cs="Segoe UI"/>
          <w:b/>
        </w:rPr>
      </w:pPr>
    </w:p>
    <w:p w14:paraId="2A62E2F5" w14:textId="48FC00F1" w:rsidR="003D7B4F" w:rsidRPr="00DB5FFC" w:rsidRDefault="00B708A4" w:rsidP="00080CA9">
      <w:pPr>
        <w:jc w:val="both"/>
        <w:rPr>
          <w:rFonts w:ascii="Lato" w:hAnsi="Lato" w:cs="Segoe UI"/>
        </w:rPr>
      </w:pPr>
      <w:r w:rsidRPr="00DB5FFC">
        <w:rPr>
          <w:rFonts w:ascii="Lato" w:hAnsi="Lato" w:cs="Segoe UI"/>
        </w:rPr>
        <w:t>La prima giornata, che sarà dedicata alla mobilità come servizio nelle sue varie forme e vista da diverse angolazioni, è stata aperta dai saluti dell’</w:t>
      </w:r>
      <w:r>
        <w:rPr>
          <w:rFonts w:ascii="Lato" w:hAnsi="Lato" w:cs="Segoe UI"/>
          <w:b/>
        </w:rPr>
        <w:t xml:space="preserve">assessore alla mobilità Maria </w:t>
      </w:r>
      <w:proofErr w:type="spellStart"/>
      <w:r>
        <w:rPr>
          <w:rFonts w:ascii="Lato" w:hAnsi="Lato" w:cs="Segoe UI"/>
          <w:b/>
        </w:rPr>
        <w:t>Lapietra</w:t>
      </w:r>
      <w:proofErr w:type="spellEnd"/>
      <w:r>
        <w:rPr>
          <w:rFonts w:ascii="Lato" w:hAnsi="Lato" w:cs="Segoe UI"/>
          <w:b/>
        </w:rPr>
        <w:t xml:space="preserve"> </w:t>
      </w:r>
      <w:r w:rsidRPr="00DB5FFC">
        <w:rPr>
          <w:rFonts w:ascii="Lato" w:hAnsi="Lato" w:cs="Segoe UI"/>
        </w:rPr>
        <w:t>e della</w:t>
      </w:r>
      <w:r>
        <w:rPr>
          <w:rFonts w:ascii="Lato" w:hAnsi="Lato" w:cs="Segoe UI"/>
          <w:b/>
        </w:rPr>
        <w:t xml:space="preserve"> sindaca Chiara </w:t>
      </w:r>
      <w:proofErr w:type="spellStart"/>
      <w:r>
        <w:rPr>
          <w:rFonts w:ascii="Lato" w:hAnsi="Lato" w:cs="Segoe UI"/>
          <w:b/>
        </w:rPr>
        <w:t>Appendino</w:t>
      </w:r>
      <w:proofErr w:type="spellEnd"/>
      <w:r>
        <w:rPr>
          <w:rFonts w:ascii="Lato" w:hAnsi="Lato" w:cs="Segoe UI"/>
          <w:b/>
        </w:rPr>
        <w:t xml:space="preserve">. </w:t>
      </w:r>
      <w:r w:rsidRPr="00DB5FFC">
        <w:rPr>
          <w:rFonts w:ascii="Lato" w:hAnsi="Lato" w:cs="Segoe UI"/>
        </w:rPr>
        <w:t>Entrambe hanno posto l’attenzione sulla collaborazione e la condivisione da parte di tutti gli attori della mobilità, pubblici, privati e le</w:t>
      </w:r>
      <w:r w:rsidR="003D7B4F" w:rsidRPr="00DB5FFC">
        <w:rPr>
          <w:rFonts w:ascii="Lato" w:hAnsi="Lato" w:cs="Segoe UI"/>
        </w:rPr>
        <w:t xml:space="preserve"> </w:t>
      </w:r>
      <w:r w:rsidRPr="00DB5FFC">
        <w:rPr>
          <w:rFonts w:ascii="Lato" w:hAnsi="Lato" w:cs="Segoe UI"/>
        </w:rPr>
        <w:t>cittadine e i cittadini</w:t>
      </w:r>
      <w:r w:rsidR="003D7B4F" w:rsidRPr="00DB5FFC">
        <w:rPr>
          <w:rFonts w:ascii="Lato" w:hAnsi="Lato" w:cs="Segoe UI"/>
        </w:rPr>
        <w:t>, affinché sia possibile riprendere il discorso d</w:t>
      </w:r>
      <w:r w:rsidR="00607A21">
        <w:rPr>
          <w:rFonts w:ascii="Lato" w:hAnsi="Lato" w:cs="Segoe UI"/>
        </w:rPr>
        <w:t xml:space="preserve">i una </w:t>
      </w:r>
      <w:r w:rsidR="003D7B4F" w:rsidRPr="00DB5FFC">
        <w:rPr>
          <w:rFonts w:ascii="Lato" w:hAnsi="Lato" w:cs="Segoe UI"/>
        </w:rPr>
        <w:t xml:space="preserve">mobilità come servizio che consenta un’alternativa al mezzo privato, </w:t>
      </w:r>
      <w:r w:rsidR="00607A21" w:rsidRPr="00DB5FFC">
        <w:rPr>
          <w:rFonts w:ascii="Lato" w:hAnsi="Lato" w:cs="Segoe UI"/>
        </w:rPr>
        <w:t>integrandola</w:t>
      </w:r>
      <w:r w:rsidR="00607A21" w:rsidRPr="00DB5FFC">
        <w:rPr>
          <w:rFonts w:ascii="Lato" w:hAnsi="Lato" w:cs="Segoe UI"/>
        </w:rPr>
        <w:t xml:space="preserve"> </w:t>
      </w:r>
      <w:r w:rsidR="003D7B4F" w:rsidRPr="00DB5FFC">
        <w:rPr>
          <w:rFonts w:ascii="Lato" w:hAnsi="Lato" w:cs="Segoe UI"/>
        </w:rPr>
        <w:t>nello stesso tempo in un sistema sostenibile e accessibile per tutti.</w:t>
      </w:r>
    </w:p>
    <w:p w14:paraId="3A153FCB" w14:textId="77777777" w:rsidR="003D7B4F" w:rsidRDefault="003D7B4F" w:rsidP="00080CA9">
      <w:pPr>
        <w:jc w:val="both"/>
        <w:rPr>
          <w:rFonts w:ascii="Lato" w:hAnsi="Lato" w:cs="Segoe UI"/>
          <w:b/>
        </w:rPr>
      </w:pPr>
    </w:p>
    <w:p w14:paraId="14A79815" w14:textId="1BE2A3FE" w:rsidR="003D7B4F" w:rsidRDefault="003D7B4F" w:rsidP="00080CA9">
      <w:pPr>
        <w:jc w:val="both"/>
        <w:rPr>
          <w:rFonts w:ascii="Lato" w:hAnsi="Lato" w:cs="Segoe UI"/>
          <w:b/>
        </w:rPr>
      </w:pPr>
      <w:r>
        <w:rPr>
          <w:rFonts w:ascii="Lato" w:hAnsi="Lato" w:cs="Segoe UI"/>
          <w:b/>
        </w:rPr>
        <w:t xml:space="preserve">Maria </w:t>
      </w:r>
      <w:proofErr w:type="spellStart"/>
      <w:r>
        <w:rPr>
          <w:rFonts w:ascii="Lato" w:hAnsi="Lato" w:cs="Segoe UI"/>
          <w:b/>
        </w:rPr>
        <w:t>Lapietra</w:t>
      </w:r>
      <w:proofErr w:type="spellEnd"/>
      <w:r>
        <w:rPr>
          <w:rFonts w:ascii="Lato" w:hAnsi="Lato" w:cs="Segoe UI"/>
          <w:b/>
        </w:rPr>
        <w:t xml:space="preserve"> </w:t>
      </w:r>
      <w:r w:rsidRPr="00DB5FFC">
        <w:rPr>
          <w:rFonts w:ascii="Lato" w:hAnsi="Lato" w:cs="Segoe UI"/>
        </w:rPr>
        <w:t xml:space="preserve">ha sottolineato come il momento dell’emergenza sanitaria </w:t>
      </w:r>
      <w:r w:rsidR="00607A21">
        <w:rPr>
          <w:rFonts w:ascii="Lato" w:hAnsi="Lato" w:cs="Segoe UI"/>
        </w:rPr>
        <w:t>abbia</w:t>
      </w:r>
      <w:r w:rsidRPr="00DB5FFC">
        <w:rPr>
          <w:rFonts w:ascii="Lato" w:hAnsi="Lato" w:cs="Segoe UI"/>
        </w:rPr>
        <w:t xml:space="preserve"> messo tutti di fronte alla necessità di collaborare per obiettivi comuni.</w:t>
      </w:r>
      <w:r>
        <w:rPr>
          <w:rFonts w:ascii="Lato" w:hAnsi="Lato" w:cs="Segoe UI"/>
          <w:b/>
        </w:rPr>
        <w:t xml:space="preserve"> </w:t>
      </w:r>
      <w:r w:rsidRPr="0080041E">
        <w:rPr>
          <w:rFonts w:ascii="Lato" w:hAnsi="Lato" w:cs="Segoe UI"/>
        </w:rPr>
        <w:t>“</w:t>
      </w:r>
      <w:r w:rsidR="00DB5FFC" w:rsidRPr="0080041E">
        <w:rPr>
          <w:rFonts w:ascii="Lato" w:hAnsi="Lato" w:cs="Segoe UI"/>
        </w:rPr>
        <w:t xml:space="preserve">Dopo un parentesi di oltre un anno, il ritorno di una manifestazione come </w:t>
      </w:r>
      <w:proofErr w:type="spellStart"/>
      <w:r w:rsidR="00DB5FFC" w:rsidRPr="0080041E">
        <w:rPr>
          <w:rFonts w:ascii="Lato" w:hAnsi="Lato" w:cs="Segoe UI"/>
        </w:rPr>
        <w:t>Next</w:t>
      </w:r>
      <w:proofErr w:type="spellEnd"/>
      <w:r w:rsidR="00DB5FFC" w:rsidRPr="0080041E">
        <w:rPr>
          <w:rFonts w:ascii="Lato" w:hAnsi="Lato" w:cs="Segoe UI"/>
        </w:rPr>
        <w:t xml:space="preserve"> Generation </w:t>
      </w:r>
      <w:proofErr w:type="spellStart"/>
      <w:r w:rsidR="00DB5FFC" w:rsidRPr="0080041E">
        <w:rPr>
          <w:rFonts w:ascii="Lato" w:hAnsi="Lato" w:cs="Segoe UI"/>
        </w:rPr>
        <w:t>Mobility</w:t>
      </w:r>
      <w:proofErr w:type="spellEnd"/>
      <w:r w:rsidR="00DB5FFC" w:rsidRPr="0080041E">
        <w:rPr>
          <w:rFonts w:ascii="Lato" w:hAnsi="Lato" w:cs="Segoe UI"/>
        </w:rPr>
        <w:t xml:space="preserve"> ci consente di riprendere il filo di un discorso. Tutto è cambiato. Oggi</w:t>
      </w:r>
      <w:r w:rsidR="00607A21">
        <w:rPr>
          <w:rFonts w:ascii="Lato" w:hAnsi="Lato" w:cs="Segoe UI"/>
        </w:rPr>
        <w:t>,</w:t>
      </w:r>
      <w:r w:rsidR="00DB5FFC" w:rsidRPr="0080041E">
        <w:rPr>
          <w:rFonts w:ascii="Lato" w:hAnsi="Lato" w:cs="Segoe UI"/>
        </w:rPr>
        <w:t xml:space="preserve"> </w:t>
      </w:r>
      <w:r w:rsidR="0080041E" w:rsidRPr="0080041E">
        <w:rPr>
          <w:rFonts w:ascii="Lato" w:hAnsi="Lato" w:cs="Segoe UI"/>
        </w:rPr>
        <w:t>in primo luogo</w:t>
      </w:r>
      <w:r w:rsidR="00607A21">
        <w:rPr>
          <w:rFonts w:ascii="Lato" w:hAnsi="Lato" w:cs="Segoe UI"/>
        </w:rPr>
        <w:t>,</w:t>
      </w:r>
      <w:r w:rsidR="0080041E" w:rsidRPr="0080041E">
        <w:rPr>
          <w:rFonts w:ascii="Lato" w:hAnsi="Lato" w:cs="Segoe UI"/>
        </w:rPr>
        <w:t xml:space="preserve"> </w:t>
      </w:r>
      <w:r w:rsidR="00DB5FFC" w:rsidRPr="0080041E">
        <w:rPr>
          <w:rFonts w:ascii="Lato" w:hAnsi="Lato" w:cs="Segoe UI"/>
        </w:rPr>
        <w:t>l</w:t>
      </w:r>
      <w:r w:rsidR="0080041E" w:rsidRPr="0080041E">
        <w:rPr>
          <w:rFonts w:ascii="Lato" w:hAnsi="Lato" w:cs="Segoe UI"/>
        </w:rPr>
        <w:t>a necessità del</w:t>
      </w:r>
      <w:r w:rsidRPr="0080041E">
        <w:rPr>
          <w:rFonts w:ascii="Lato" w:hAnsi="Lato" w:cs="Segoe UI"/>
        </w:rPr>
        <w:t>la collaborazione è ormai accettata</w:t>
      </w:r>
      <w:r>
        <w:rPr>
          <w:rFonts w:ascii="Lato" w:hAnsi="Lato" w:cs="Segoe UI"/>
          <w:b/>
        </w:rPr>
        <w:t xml:space="preserve"> </w:t>
      </w:r>
      <w:r w:rsidRPr="0080041E">
        <w:rPr>
          <w:rFonts w:ascii="Lato" w:hAnsi="Lato" w:cs="Segoe UI"/>
        </w:rPr>
        <w:t>- ha commentato</w:t>
      </w:r>
      <w:r>
        <w:rPr>
          <w:rFonts w:ascii="Lato" w:hAnsi="Lato" w:cs="Segoe UI"/>
          <w:b/>
        </w:rPr>
        <w:t xml:space="preserve"> l’</w:t>
      </w:r>
      <w:r w:rsidR="00DB5FFC">
        <w:rPr>
          <w:rFonts w:ascii="Lato" w:hAnsi="Lato" w:cs="Segoe UI"/>
          <w:b/>
        </w:rPr>
        <w:t>A</w:t>
      </w:r>
      <w:r>
        <w:rPr>
          <w:rFonts w:ascii="Lato" w:hAnsi="Lato" w:cs="Segoe UI"/>
          <w:b/>
        </w:rPr>
        <w:t xml:space="preserve">ssessore - </w:t>
      </w:r>
      <w:r w:rsidRPr="0080041E">
        <w:rPr>
          <w:rFonts w:ascii="Lato" w:hAnsi="Lato" w:cs="Segoe UI"/>
        </w:rPr>
        <w:t>e ci permette di ripartire su basi nuove e meno conflittuali nella costruzione della mobilità come servizio, in cui Torino è da sempre pioniere in Italia”.</w:t>
      </w:r>
    </w:p>
    <w:p w14:paraId="741EDB1D" w14:textId="08C48C15" w:rsidR="00B708A4" w:rsidRPr="0080041E" w:rsidRDefault="003D7B4F" w:rsidP="00080CA9">
      <w:pPr>
        <w:jc w:val="both"/>
        <w:rPr>
          <w:rFonts w:ascii="Lato" w:hAnsi="Lato" w:cs="Segoe UI"/>
        </w:rPr>
      </w:pPr>
      <w:r w:rsidRPr="0080041E">
        <w:rPr>
          <w:rFonts w:ascii="Lato" w:hAnsi="Lato" w:cs="Segoe UI"/>
        </w:rPr>
        <w:t>“Il secondo fattore di novità è dato dalla disponibilità di risorse – ha proseguito</w:t>
      </w:r>
      <w:r>
        <w:rPr>
          <w:rFonts w:ascii="Lato" w:hAnsi="Lato" w:cs="Segoe UI"/>
          <w:b/>
        </w:rPr>
        <w:t xml:space="preserve"> </w:t>
      </w:r>
      <w:r w:rsidRPr="00607A21">
        <w:rPr>
          <w:rFonts w:ascii="Lato" w:hAnsi="Lato" w:cs="Segoe UI"/>
        </w:rPr>
        <w:t xml:space="preserve">Maria </w:t>
      </w:r>
      <w:proofErr w:type="spellStart"/>
      <w:r w:rsidRPr="00607A21">
        <w:rPr>
          <w:rFonts w:ascii="Lato" w:hAnsi="Lato" w:cs="Segoe UI"/>
        </w:rPr>
        <w:t>Lapietra</w:t>
      </w:r>
      <w:proofErr w:type="spellEnd"/>
      <w:r>
        <w:rPr>
          <w:rFonts w:ascii="Lato" w:hAnsi="Lato" w:cs="Segoe UI"/>
          <w:b/>
        </w:rPr>
        <w:t xml:space="preserve"> </w:t>
      </w:r>
      <w:r w:rsidRPr="0080041E">
        <w:rPr>
          <w:rFonts w:ascii="Lato" w:hAnsi="Lato" w:cs="Segoe UI"/>
        </w:rPr>
        <w:t>– che ci permette di pianificare meglio gli intervent</w:t>
      </w:r>
      <w:r w:rsidR="00607A21">
        <w:rPr>
          <w:rFonts w:ascii="Lato" w:hAnsi="Lato" w:cs="Segoe UI"/>
        </w:rPr>
        <w:t>i, anche se ci pone di fronte alla</w:t>
      </w:r>
      <w:r w:rsidRPr="0080041E">
        <w:rPr>
          <w:rFonts w:ascii="Lato" w:hAnsi="Lato" w:cs="Segoe UI"/>
        </w:rPr>
        <w:t xml:space="preserve"> </w:t>
      </w:r>
      <w:r w:rsidR="00607A21">
        <w:rPr>
          <w:rFonts w:ascii="Lato" w:hAnsi="Lato" w:cs="Segoe UI"/>
        </w:rPr>
        <w:t>grande responsabilità</w:t>
      </w:r>
      <w:r w:rsidRPr="0080041E">
        <w:rPr>
          <w:rFonts w:ascii="Lato" w:hAnsi="Lato" w:cs="Segoe UI"/>
        </w:rPr>
        <w:t xml:space="preserve"> di valorizzare al massimo questo momento”.</w:t>
      </w:r>
    </w:p>
    <w:p w14:paraId="14F15542" w14:textId="77777777" w:rsidR="003D7B4F" w:rsidRDefault="003D7B4F" w:rsidP="00080CA9">
      <w:pPr>
        <w:jc w:val="both"/>
        <w:rPr>
          <w:rFonts w:ascii="Lato" w:hAnsi="Lato" w:cs="Segoe UI"/>
          <w:b/>
        </w:rPr>
      </w:pPr>
    </w:p>
    <w:p w14:paraId="55BA6326" w14:textId="0830B6F1" w:rsidR="003D7B4F" w:rsidRPr="0080041E" w:rsidRDefault="003D7B4F" w:rsidP="00080CA9">
      <w:pPr>
        <w:jc w:val="both"/>
        <w:rPr>
          <w:rFonts w:ascii="Lato" w:hAnsi="Lato" w:cs="Segoe UI"/>
        </w:rPr>
      </w:pPr>
      <w:r w:rsidRPr="0080041E">
        <w:rPr>
          <w:rFonts w:ascii="Lato" w:hAnsi="Lato" w:cs="Segoe UI"/>
        </w:rPr>
        <w:t>“Gli investimenti</w:t>
      </w:r>
      <w:r w:rsidR="00DB5FFC" w:rsidRPr="0080041E">
        <w:rPr>
          <w:rFonts w:ascii="Lato" w:hAnsi="Lato" w:cs="Segoe UI"/>
        </w:rPr>
        <w:t xml:space="preserve"> materiali</w:t>
      </w:r>
      <w:r w:rsidRPr="0080041E">
        <w:rPr>
          <w:rFonts w:ascii="Lato" w:hAnsi="Lato" w:cs="Segoe UI"/>
        </w:rPr>
        <w:t>, pubblici e privati</w:t>
      </w:r>
      <w:r w:rsidR="00DB5FFC" w:rsidRPr="0080041E">
        <w:rPr>
          <w:rFonts w:ascii="Lato" w:hAnsi="Lato" w:cs="Segoe UI"/>
        </w:rPr>
        <w:t>, meglio se in partenariato, sono fondamentali –</w:t>
      </w:r>
      <w:r w:rsidR="00DB5FFC">
        <w:rPr>
          <w:rFonts w:ascii="Lato" w:hAnsi="Lato" w:cs="Segoe UI"/>
          <w:b/>
        </w:rPr>
        <w:t xml:space="preserve"> </w:t>
      </w:r>
      <w:r w:rsidR="00DB5FFC" w:rsidRPr="0080041E">
        <w:rPr>
          <w:rFonts w:ascii="Lato" w:hAnsi="Lato" w:cs="Segoe UI"/>
        </w:rPr>
        <w:t xml:space="preserve">ha concordato </w:t>
      </w:r>
      <w:r w:rsidR="00DB5FFC">
        <w:rPr>
          <w:rFonts w:ascii="Lato" w:hAnsi="Lato" w:cs="Segoe UI"/>
          <w:b/>
        </w:rPr>
        <w:t xml:space="preserve">Chiara </w:t>
      </w:r>
      <w:proofErr w:type="spellStart"/>
      <w:r w:rsidR="00DB5FFC">
        <w:rPr>
          <w:rFonts w:ascii="Lato" w:hAnsi="Lato" w:cs="Segoe UI"/>
          <w:b/>
        </w:rPr>
        <w:t>Appendino</w:t>
      </w:r>
      <w:proofErr w:type="spellEnd"/>
      <w:r w:rsidR="00DB5FFC">
        <w:rPr>
          <w:rFonts w:ascii="Lato" w:hAnsi="Lato" w:cs="Segoe UI"/>
          <w:b/>
        </w:rPr>
        <w:t xml:space="preserve"> – </w:t>
      </w:r>
      <w:r w:rsidR="00DB5FFC" w:rsidRPr="0080041E">
        <w:rPr>
          <w:rFonts w:ascii="Lato" w:hAnsi="Lato" w:cs="Segoe UI"/>
        </w:rPr>
        <w:t>ma dobbiamo insistere anche su quelli immateriali. Costruire bellissime piattaforme tecnologiche e di servizio che poi non vengono utilizzate quanto dovrebbero e potrebbero</w:t>
      </w:r>
      <w:r w:rsidR="00607A21">
        <w:rPr>
          <w:rFonts w:ascii="Lato" w:hAnsi="Lato" w:cs="Segoe UI"/>
        </w:rPr>
        <w:t>,</w:t>
      </w:r>
      <w:r w:rsidR="00DB5FFC" w:rsidRPr="0080041E">
        <w:rPr>
          <w:rFonts w:ascii="Lato" w:hAnsi="Lato" w:cs="Segoe UI"/>
        </w:rPr>
        <w:t xml:space="preserve"> non avrebbe sen</w:t>
      </w:r>
      <w:r w:rsidR="00607A21">
        <w:rPr>
          <w:rFonts w:ascii="Lato" w:hAnsi="Lato" w:cs="Segoe UI"/>
        </w:rPr>
        <w:t xml:space="preserve">so. Da questo punto di vista il </w:t>
      </w:r>
      <w:r w:rsidR="00DB5FFC" w:rsidRPr="0080041E">
        <w:rPr>
          <w:rFonts w:ascii="Lato" w:hAnsi="Lato" w:cs="Segoe UI"/>
        </w:rPr>
        <w:t>compito più gravoso ma necessario che ci aspetta – ha proseguito</w:t>
      </w:r>
      <w:r w:rsidR="00DB5FFC">
        <w:rPr>
          <w:rFonts w:ascii="Lato" w:hAnsi="Lato" w:cs="Segoe UI"/>
          <w:b/>
        </w:rPr>
        <w:t xml:space="preserve"> la Sindaca – </w:t>
      </w:r>
      <w:r w:rsidR="00DB5FFC" w:rsidRPr="0080041E">
        <w:rPr>
          <w:rFonts w:ascii="Lato" w:hAnsi="Lato" w:cs="Segoe UI"/>
        </w:rPr>
        <w:t xml:space="preserve">è ricostruire e trasmettere la fiducia </w:t>
      </w:r>
      <w:r w:rsidR="00607A21">
        <w:rPr>
          <w:rFonts w:ascii="Lato" w:hAnsi="Lato" w:cs="Segoe UI"/>
        </w:rPr>
        <w:t>verso l’uso dei mezzi e de</w:t>
      </w:r>
      <w:r w:rsidR="00DB5FFC" w:rsidRPr="0080041E">
        <w:rPr>
          <w:rFonts w:ascii="Lato" w:hAnsi="Lato" w:cs="Segoe UI"/>
        </w:rPr>
        <w:t xml:space="preserve">i </w:t>
      </w:r>
      <w:r w:rsidR="00607A21">
        <w:rPr>
          <w:rFonts w:ascii="Lato" w:hAnsi="Lato" w:cs="Segoe UI"/>
        </w:rPr>
        <w:t>servizi di trasporto pubblico e</w:t>
      </w:r>
      <w:bookmarkStart w:id="0" w:name="_GoBack"/>
      <w:bookmarkEnd w:id="0"/>
      <w:r w:rsidR="00DB5FFC" w:rsidRPr="0080041E">
        <w:rPr>
          <w:rFonts w:ascii="Lato" w:hAnsi="Lato" w:cs="Segoe UI"/>
        </w:rPr>
        <w:t xml:space="preserve"> in </w:t>
      </w:r>
      <w:proofErr w:type="spellStart"/>
      <w:r w:rsidR="00DB5FFC" w:rsidRPr="0080041E">
        <w:rPr>
          <w:rFonts w:ascii="Lato" w:hAnsi="Lato" w:cs="Segoe UI"/>
        </w:rPr>
        <w:t>sharing</w:t>
      </w:r>
      <w:proofErr w:type="spellEnd"/>
      <w:r w:rsidR="00DB5FFC" w:rsidRPr="0080041E">
        <w:rPr>
          <w:rFonts w:ascii="Lato" w:hAnsi="Lato" w:cs="Segoe UI"/>
        </w:rPr>
        <w:t>. La fiducia di condividere uno strumento è il fondamento di tutto quello che stiamo facendo e intendiamo fare per la mobilità a Torino”.</w:t>
      </w:r>
    </w:p>
    <w:p w14:paraId="066C92B5" w14:textId="77777777" w:rsidR="00B708A4" w:rsidRDefault="00B708A4" w:rsidP="00080CA9">
      <w:pPr>
        <w:jc w:val="both"/>
        <w:rPr>
          <w:rFonts w:ascii="Lato" w:hAnsi="Lato" w:cs="Segoe UI"/>
          <w:b/>
        </w:rPr>
      </w:pPr>
    </w:p>
    <w:p w14:paraId="150944AF" w14:textId="77777777" w:rsidR="00667562" w:rsidRDefault="00667562" w:rsidP="00080CA9">
      <w:pPr>
        <w:jc w:val="both"/>
        <w:rPr>
          <w:rFonts w:ascii="Lato" w:hAnsi="Lato" w:cs="Segoe UI"/>
        </w:rPr>
      </w:pPr>
    </w:p>
    <w:p w14:paraId="442D0A20" w14:textId="1DA4C4D6" w:rsidR="008C4940" w:rsidRPr="0023582D" w:rsidRDefault="00F34D8B" w:rsidP="00080CA9">
      <w:pPr>
        <w:jc w:val="both"/>
        <w:rPr>
          <w:rFonts w:ascii="Lato" w:hAnsi="Lato" w:cs="Segoe UI"/>
          <w:i/>
          <w:sz w:val="22"/>
        </w:rPr>
      </w:pPr>
      <w:proofErr w:type="spellStart"/>
      <w:r w:rsidRPr="0023582D">
        <w:rPr>
          <w:rFonts w:ascii="Lato" w:hAnsi="Lato" w:cs="Segoe UI"/>
          <w:i/>
          <w:sz w:val="22"/>
        </w:rPr>
        <w:t>Next</w:t>
      </w:r>
      <w:proofErr w:type="spellEnd"/>
      <w:r w:rsidRPr="0023582D">
        <w:rPr>
          <w:rFonts w:ascii="Lato" w:hAnsi="Lato" w:cs="Segoe UI"/>
          <w:i/>
          <w:sz w:val="22"/>
        </w:rPr>
        <w:t xml:space="preserve"> Generation </w:t>
      </w:r>
      <w:proofErr w:type="spellStart"/>
      <w:r w:rsidRPr="0023582D">
        <w:rPr>
          <w:rFonts w:ascii="Lato" w:hAnsi="Lato" w:cs="Segoe UI"/>
          <w:i/>
          <w:sz w:val="22"/>
        </w:rPr>
        <w:t>Mobility</w:t>
      </w:r>
      <w:proofErr w:type="spellEnd"/>
      <w:r w:rsidRPr="0023582D">
        <w:rPr>
          <w:rFonts w:ascii="Lato" w:hAnsi="Lato" w:cs="Segoe UI"/>
          <w:i/>
          <w:sz w:val="22"/>
        </w:rPr>
        <w:t xml:space="preserve"> </w:t>
      </w:r>
      <w:r w:rsidR="004E5DC8" w:rsidRPr="0023582D">
        <w:rPr>
          <w:rFonts w:ascii="Lato" w:hAnsi="Lato" w:cs="Segoe UI"/>
          <w:i/>
          <w:sz w:val="22"/>
        </w:rPr>
        <w:t xml:space="preserve">nasce da una partnership consolidata: </w:t>
      </w:r>
      <w:proofErr w:type="spellStart"/>
      <w:r w:rsidR="004E5DC8" w:rsidRPr="0023582D">
        <w:rPr>
          <w:rFonts w:ascii="Lato" w:hAnsi="Lato" w:cs="Segoe UI"/>
          <w:i/>
          <w:sz w:val="22"/>
        </w:rPr>
        <w:t>Clickutility</w:t>
      </w:r>
      <w:proofErr w:type="spellEnd"/>
      <w:r w:rsidR="004E5DC8" w:rsidRPr="0023582D">
        <w:rPr>
          <w:rFonts w:ascii="Lato" w:hAnsi="Lato" w:cs="Segoe UI"/>
          <w:i/>
          <w:sz w:val="22"/>
        </w:rPr>
        <w:t xml:space="preserve"> Team, che da oltre 15 anni organizza convegni in ambito mobilità e smart city, e</w:t>
      </w:r>
      <w:r w:rsidR="008C4940" w:rsidRPr="0023582D">
        <w:rPr>
          <w:rFonts w:ascii="Lato" w:hAnsi="Lato" w:cs="Segoe UI"/>
          <w:i/>
          <w:sz w:val="22"/>
        </w:rPr>
        <w:t xml:space="preserve"> Studio Comelli, che da sempre s</w:t>
      </w:r>
      <w:r w:rsidR="004E5DC8" w:rsidRPr="0023582D">
        <w:rPr>
          <w:rFonts w:ascii="Lato" w:hAnsi="Lato" w:cs="Segoe UI"/>
          <w:i/>
          <w:sz w:val="22"/>
        </w:rPr>
        <w:t xml:space="preserve">i occupa di progettare contenuti di eventi e agende scientifiche e di media relations. </w:t>
      </w:r>
    </w:p>
    <w:p w14:paraId="0B08EB03" w14:textId="77777777" w:rsidR="001906C6" w:rsidRPr="0023582D" w:rsidRDefault="001906C6" w:rsidP="00080CA9">
      <w:pPr>
        <w:jc w:val="both"/>
        <w:rPr>
          <w:rFonts w:ascii="Lato" w:hAnsi="Lato" w:cs="Segoe UI"/>
          <w:i/>
          <w:sz w:val="22"/>
        </w:rPr>
      </w:pPr>
    </w:p>
    <w:p w14:paraId="6C6B79A9" w14:textId="63D149B6" w:rsidR="004E5DC8" w:rsidRPr="0023582D" w:rsidRDefault="007525C7" w:rsidP="00080CA9">
      <w:pPr>
        <w:jc w:val="both"/>
        <w:rPr>
          <w:rFonts w:ascii="Lato" w:hAnsi="Lato" w:cs="Segoe UI"/>
          <w:i/>
          <w:sz w:val="22"/>
        </w:rPr>
      </w:pPr>
      <w:r w:rsidRPr="0023582D">
        <w:rPr>
          <w:rFonts w:ascii="Lato" w:hAnsi="Lato" w:cs="Segoe UI"/>
          <w:i/>
          <w:sz w:val="22"/>
        </w:rPr>
        <w:t xml:space="preserve">Maggiori informazioni sull’evento </w:t>
      </w:r>
      <w:r w:rsidR="0080041E">
        <w:rPr>
          <w:rFonts w:ascii="Lato" w:hAnsi="Lato" w:cs="Segoe UI"/>
          <w:i/>
          <w:sz w:val="22"/>
        </w:rPr>
        <w:t xml:space="preserve">e registrazione gratuito </w:t>
      </w:r>
      <w:r w:rsidRPr="0023582D">
        <w:rPr>
          <w:rFonts w:ascii="Lato" w:hAnsi="Lato" w:cs="Segoe UI"/>
          <w:i/>
          <w:sz w:val="22"/>
        </w:rPr>
        <w:t>sul sito: www.ngmobility.it</w:t>
      </w:r>
    </w:p>
    <w:p w14:paraId="0D41E89B" w14:textId="77777777" w:rsidR="00E259E6" w:rsidRPr="0023582D" w:rsidRDefault="00E259E6" w:rsidP="00080CA9">
      <w:pPr>
        <w:jc w:val="both"/>
        <w:rPr>
          <w:rFonts w:ascii="Lato" w:hAnsi="Lato" w:cs="Segoe UI"/>
          <w:i/>
          <w:sz w:val="22"/>
        </w:rPr>
      </w:pPr>
    </w:p>
    <w:p w14:paraId="5E42190F" w14:textId="77777777" w:rsidR="00406352" w:rsidRPr="0023582D" w:rsidRDefault="00406352" w:rsidP="00687288">
      <w:pPr>
        <w:rPr>
          <w:rFonts w:ascii="Lato" w:hAnsi="Lato" w:cs="Segoe UI"/>
          <w:b/>
          <w:i/>
          <w:sz w:val="16"/>
        </w:rPr>
      </w:pPr>
    </w:p>
    <w:p w14:paraId="6DAFDD9D" w14:textId="751E0881" w:rsidR="000A46E4" w:rsidRPr="0023582D" w:rsidRDefault="005C6A7B" w:rsidP="00687288">
      <w:pPr>
        <w:rPr>
          <w:rFonts w:ascii="Lato" w:hAnsi="Lato" w:cs="Segoe UI"/>
          <w:b/>
          <w:sz w:val="20"/>
        </w:rPr>
      </w:pPr>
      <w:r w:rsidRPr="0023582D">
        <w:rPr>
          <w:rFonts w:ascii="Lato" w:hAnsi="Lato" w:cs="Segoe UI"/>
          <w:b/>
          <w:sz w:val="20"/>
        </w:rPr>
        <w:t>UFFICIO STAMPA E MEDIA RELATIONS</w:t>
      </w:r>
    </w:p>
    <w:p w14:paraId="7FC44B33" w14:textId="75AC13C7" w:rsidR="000A46E4" w:rsidRPr="0023582D" w:rsidRDefault="000A46E4" w:rsidP="00687288">
      <w:pPr>
        <w:rPr>
          <w:rFonts w:ascii="Lato" w:hAnsi="Lato" w:cs="Segoe UI"/>
          <w:b/>
          <w:sz w:val="20"/>
        </w:rPr>
      </w:pPr>
      <w:r w:rsidRPr="0023582D">
        <w:rPr>
          <w:rFonts w:ascii="Lato" w:hAnsi="Lato" w:cs="Segoe UI"/>
          <w:b/>
          <w:sz w:val="20"/>
        </w:rPr>
        <w:t xml:space="preserve">Studio </w:t>
      </w:r>
      <w:proofErr w:type="spellStart"/>
      <w:r w:rsidRPr="0023582D">
        <w:rPr>
          <w:rFonts w:ascii="Lato" w:hAnsi="Lato" w:cs="Segoe UI"/>
          <w:b/>
          <w:sz w:val="20"/>
        </w:rPr>
        <w:t>Comelli</w:t>
      </w:r>
      <w:proofErr w:type="spellEnd"/>
      <w:r w:rsidRPr="0023582D">
        <w:rPr>
          <w:rFonts w:ascii="Lato" w:hAnsi="Lato" w:cs="Segoe UI"/>
          <w:b/>
          <w:sz w:val="20"/>
        </w:rPr>
        <w:t xml:space="preserve"> – </w:t>
      </w:r>
      <w:proofErr w:type="spellStart"/>
      <w:r w:rsidRPr="0023582D">
        <w:rPr>
          <w:rFonts w:ascii="Lato" w:hAnsi="Lato" w:cs="Segoe UI"/>
          <w:b/>
          <w:sz w:val="20"/>
        </w:rPr>
        <w:t>Conferences&amp;Communication</w:t>
      </w:r>
      <w:proofErr w:type="spellEnd"/>
    </w:p>
    <w:p w14:paraId="7C273A0B" w14:textId="7AAD6440" w:rsidR="009D24AA" w:rsidRPr="0023582D" w:rsidRDefault="000A46E4" w:rsidP="00687288">
      <w:pPr>
        <w:rPr>
          <w:rFonts w:ascii="Lato" w:hAnsi="Lato" w:cs="Segoe UI"/>
          <w:sz w:val="20"/>
        </w:rPr>
      </w:pPr>
      <w:r w:rsidRPr="0023582D">
        <w:rPr>
          <w:rFonts w:ascii="Lato" w:hAnsi="Lato" w:cs="Segoe UI"/>
          <w:sz w:val="20"/>
        </w:rPr>
        <w:t>Stefania Nano</w:t>
      </w:r>
      <w:r w:rsidR="00406352" w:rsidRPr="0023582D">
        <w:rPr>
          <w:rFonts w:ascii="Lato" w:hAnsi="Lato" w:cs="Segoe UI"/>
          <w:sz w:val="20"/>
        </w:rPr>
        <w:t xml:space="preserve"> - </w:t>
      </w:r>
      <w:hyperlink r:id="rId8" w:history="1">
        <w:r w:rsidRPr="0023582D">
          <w:rPr>
            <w:rStyle w:val="Collegamentoipertestuale"/>
            <w:rFonts w:ascii="Lato" w:hAnsi="Lato" w:cs="Segoe UI"/>
            <w:sz w:val="20"/>
          </w:rPr>
          <w:t>stefania@studiocomelli.eu</w:t>
        </w:r>
      </w:hyperlink>
      <w:r w:rsidR="00406352" w:rsidRPr="0023582D">
        <w:rPr>
          <w:rFonts w:ascii="Lato" w:hAnsi="Lato" w:cs="Segoe UI"/>
          <w:sz w:val="20"/>
        </w:rPr>
        <w:t xml:space="preserve"> - </w:t>
      </w:r>
      <w:r w:rsidRPr="0023582D">
        <w:rPr>
          <w:rFonts w:ascii="Lato" w:hAnsi="Lato" w:cs="Segoe UI"/>
          <w:sz w:val="20"/>
        </w:rPr>
        <w:t>333 2957868</w:t>
      </w:r>
    </w:p>
    <w:p w14:paraId="79F2E451" w14:textId="68EBF39E" w:rsidR="009D24AA" w:rsidRPr="0023582D" w:rsidRDefault="009D24AA" w:rsidP="00406352">
      <w:pPr>
        <w:rPr>
          <w:rFonts w:ascii="Lato" w:hAnsi="Lato" w:cs="Segoe UI"/>
          <w:sz w:val="20"/>
        </w:rPr>
      </w:pPr>
      <w:r w:rsidRPr="0023582D">
        <w:rPr>
          <w:rFonts w:ascii="Lato" w:hAnsi="Lato" w:cs="Segoe UI"/>
          <w:sz w:val="20"/>
        </w:rPr>
        <w:t>Marco Comelli</w:t>
      </w:r>
      <w:r w:rsidR="00406352" w:rsidRPr="0023582D">
        <w:rPr>
          <w:rFonts w:ascii="Lato" w:hAnsi="Lato" w:cs="Segoe UI"/>
          <w:sz w:val="20"/>
        </w:rPr>
        <w:t xml:space="preserve"> -  </w:t>
      </w:r>
      <w:hyperlink r:id="rId9" w:history="1">
        <w:r w:rsidRPr="0023582D">
          <w:rPr>
            <w:rStyle w:val="Collegamentoipertestuale"/>
            <w:rFonts w:ascii="Lato" w:hAnsi="Lato" w:cs="Segoe UI"/>
            <w:sz w:val="20"/>
          </w:rPr>
          <w:t>marco@studiocomelli.eu</w:t>
        </w:r>
      </w:hyperlink>
      <w:r w:rsidR="00406352" w:rsidRPr="0023582D">
        <w:rPr>
          <w:rFonts w:ascii="Lato" w:hAnsi="Lato" w:cs="Segoe UI"/>
          <w:sz w:val="20"/>
        </w:rPr>
        <w:t xml:space="preserve"> - </w:t>
      </w:r>
      <w:r w:rsidRPr="0023582D">
        <w:rPr>
          <w:rFonts w:ascii="Lato" w:hAnsi="Lato" w:cs="Segoe UI"/>
          <w:sz w:val="20"/>
        </w:rPr>
        <w:t>347 8365191</w:t>
      </w:r>
    </w:p>
    <w:sectPr w:rsidR="009D24AA" w:rsidRPr="0023582D" w:rsidSect="00080CA9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793" w:right="1134" w:bottom="1843" w:left="1134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9E974" w14:textId="77777777" w:rsidR="00EB1670" w:rsidRDefault="00EB1670" w:rsidP="00AF7990">
      <w:r>
        <w:separator/>
      </w:r>
    </w:p>
  </w:endnote>
  <w:endnote w:type="continuationSeparator" w:id="0">
    <w:p w14:paraId="1E105077" w14:textId="77777777" w:rsidR="00EB1670" w:rsidRDefault="00EB1670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YLOVASTUFF">
    <w:altName w:val="Cambria Math"/>
    <w:charset w:val="00"/>
    <w:family w:val="auto"/>
    <w:pitch w:val="variable"/>
    <w:sig w:usb0="A00000A7" w:usb1="5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F8641" w14:textId="77777777" w:rsidR="003E0836" w:rsidRDefault="003E0836" w:rsidP="00B820EB">
    <w:pPr>
      <w:pStyle w:val="Pidipagina"/>
      <w:spacing w:after="120"/>
      <w:jc w:val="center"/>
      <w:rPr>
        <w:rFonts w:ascii="DYLOVASTUFF" w:hAnsi="DYLOVASTUFF"/>
        <w:b/>
        <w:bCs/>
        <w:noProof/>
        <w:color w:val="1E3B87"/>
      </w:rPr>
    </w:pPr>
  </w:p>
  <w:p w14:paraId="12BBE9DC" w14:textId="00C425EC" w:rsidR="00B820EB" w:rsidRPr="00080CA9" w:rsidRDefault="00B820EB" w:rsidP="00B820EB">
    <w:pPr>
      <w:pStyle w:val="Pidipagina"/>
      <w:spacing w:after="120"/>
      <w:jc w:val="center"/>
      <w:rPr>
        <w:rFonts w:ascii="Arial Narrow" w:hAnsi="Arial Narrow"/>
        <w:b/>
        <w:bCs/>
        <w:noProof/>
        <w:color w:val="1E3B87"/>
        <w:sz w:val="20"/>
      </w:rPr>
    </w:pPr>
    <w:r w:rsidRPr="00080CA9">
      <w:rPr>
        <w:rFonts w:ascii="Arial Narrow" w:hAnsi="Arial Narrow"/>
        <w:b/>
        <w:bCs/>
        <w:noProof/>
        <w:color w:val="1E3B87"/>
        <w:sz w:val="20"/>
      </w:rPr>
      <w:t>ORGANIZZATO DA</w:t>
    </w:r>
  </w:p>
  <w:p w14:paraId="06362E50" w14:textId="6428EE17" w:rsidR="00B820EB" w:rsidRPr="00687288" w:rsidRDefault="00B820EB" w:rsidP="00687288">
    <w:pPr>
      <w:pStyle w:val="Pidipagina"/>
      <w:jc w:val="center"/>
      <w:rPr>
        <w:noProof/>
        <w:spacing w:val="10"/>
      </w:rPr>
    </w:pPr>
    <w:r>
      <w:rPr>
        <w:noProof/>
      </w:rPr>
      <w:drawing>
        <wp:inline distT="0" distB="0" distL="0" distR="0" wp14:anchorId="610B1BCF" wp14:editId="43C915FA">
          <wp:extent cx="1210806" cy="288000"/>
          <wp:effectExtent l="0" t="0" r="0" b="0"/>
          <wp:docPr id="127" name="Immagin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806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 wp14:anchorId="02E20940" wp14:editId="2B380ABA">
          <wp:extent cx="1111814" cy="288000"/>
          <wp:effectExtent l="0" t="0" r="0" b="0"/>
          <wp:docPr id="128" name="Immagin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14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7779B" w14:textId="77777777" w:rsidR="00EB1670" w:rsidRDefault="00EB1670" w:rsidP="00AF7990">
      <w:r>
        <w:separator/>
      </w:r>
    </w:p>
  </w:footnote>
  <w:footnote w:type="continuationSeparator" w:id="0">
    <w:p w14:paraId="39F2B414" w14:textId="77777777" w:rsidR="00EB1670" w:rsidRDefault="00EB1670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AB38C" w14:textId="77777777" w:rsidR="00AF7990" w:rsidRDefault="00EB1670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6.15pt;height:842.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468A2" w14:textId="3DABB7D2" w:rsidR="00AF7990" w:rsidRDefault="00EB4B8A" w:rsidP="00EB4B8A">
    <w:pPr>
      <w:pStyle w:val="Intestazione"/>
      <w:jc w:val="center"/>
    </w:pPr>
    <w:r>
      <w:rPr>
        <w:noProof/>
      </w:rPr>
      <w:drawing>
        <wp:inline distT="0" distB="0" distL="0" distR="0" wp14:anchorId="71F7E804" wp14:editId="4950BC25">
          <wp:extent cx="1806616" cy="1019175"/>
          <wp:effectExtent l="0" t="0" r="3175" b="0"/>
          <wp:docPr id="126" name="Immagin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37" cy="1019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1EF36" w14:textId="2F374C16" w:rsidR="00687288" w:rsidRPr="000E3D9B" w:rsidRDefault="000A46E4" w:rsidP="00687288">
    <w:pPr>
      <w:pStyle w:val="Intestazione"/>
      <w:jc w:val="center"/>
      <w:rPr>
        <w:rFonts w:ascii="Arial Narrow" w:hAnsi="Arial Narrow"/>
        <w:b/>
        <w:color w:val="1E3B87"/>
        <w:spacing w:val="10"/>
        <w:sz w:val="28"/>
        <w:szCs w:val="28"/>
      </w:rPr>
    </w:pPr>
    <w:r w:rsidRPr="000E3D9B">
      <w:rPr>
        <w:rFonts w:ascii="Arial Narrow" w:hAnsi="Arial Narrow"/>
        <w:b/>
        <w:color w:val="1E3B87"/>
        <w:spacing w:val="10"/>
        <w:sz w:val="28"/>
        <w:szCs w:val="28"/>
      </w:rPr>
      <w:t xml:space="preserve">18, </w:t>
    </w:r>
    <w:r w:rsidR="00EB4B8A" w:rsidRPr="000E3D9B">
      <w:rPr>
        <w:rFonts w:ascii="Arial Narrow" w:hAnsi="Arial Narrow"/>
        <w:b/>
        <w:color w:val="1E3B87"/>
        <w:spacing w:val="10"/>
        <w:sz w:val="28"/>
        <w:szCs w:val="28"/>
      </w:rPr>
      <w:t>19</w:t>
    </w:r>
    <w:r w:rsidRPr="000E3D9B">
      <w:rPr>
        <w:rFonts w:ascii="Arial Narrow" w:hAnsi="Arial Narrow"/>
        <w:b/>
        <w:color w:val="1E3B87"/>
        <w:spacing w:val="10"/>
        <w:sz w:val="28"/>
        <w:szCs w:val="28"/>
      </w:rPr>
      <w:t>, 20</w:t>
    </w:r>
    <w:r w:rsidR="00EB4B8A" w:rsidRPr="000E3D9B">
      <w:rPr>
        <w:rFonts w:ascii="Arial Narrow" w:hAnsi="Arial Narrow"/>
        <w:b/>
        <w:color w:val="1E3B87"/>
        <w:spacing w:val="10"/>
        <w:sz w:val="28"/>
        <w:szCs w:val="28"/>
      </w:rPr>
      <w:t xml:space="preserve"> maggio 2021</w:t>
    </w:r>
  </w:p>
  <w:p w14:paraId="6532CDB0" w14:textId="676795B8" w:rsidR="003E0836" w:rsidRPr="00080CA9" w:rsidRDefault="00B820EB" w:rsidP="00080CA9">
    <w:pPr>
      <w:pStyle w:val="Intestazione"/>
      <w:jc w:val="center"/>
      <w:rPr>
        <w:rFonts w:ascii="Arial Narrow" w:hAnsi="Arial Narrow"/>
        <w:color w:val="E7DA12"/>
        <w:spacing w:val="10"/>
        <w:sz w:val="28"/>
        <w:szCs w:val="28"/>
      </w:rPr>
    </w:pPr>
    <w:r w:rsidRPr="000E3D9B">
      <w:rPr>
        <w:rFonts w:ascii="Arial Narrow" w:hAnsi="Arial Narrow"/>
        <w:color w:val="E7DA12"/>
        <w:spacing w:val="10"/>
        <w:sz w:val="28"/>
        <w:szCs w:val="28"/>
      </w:rPr>
      <w:t xml:space="preserve">www.ngmobility.it </w:t>
    </w:r>
    <w:r w:rsidR="000E3D9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1DBE66" wp14:editId="399B6BA8">
              <wp:simplePos x="0" y="0"/>
              <wp:positionH relativeFrom="column">
                <wp:posOffset>-3684270</wp:posOffset>
              </wp:positionH>
              <wp:positionV relativeFrom="paragraph">
                <wp:posOffset>3467100</wp:posOffset>
              </wp:positionV>
              <wp:extent cx="7341235" cy="1403985"/>
              <wp:effectExtent l="1905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34123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1C49A" w14:textId="02493A9F" w:rsidR="000E3D9B" w:rsidRPr="000E3D9B" w:rsidRDefault="000E3D9B" w:rsidP="000E3D9B">
                          <w:pPr>
                            <w:jc w:val="center"/>
                            <w:rPr>
                              <w:rFonts w:ascii="Arial Narrow" w:hAnsi="Arial Narrow"/>
                              <w:color w:val="1F497D" w:themeColor="text2"/>
                              <w:sz w:val="52"/>
                            </w:rPr>
                          </w:pPr>
                          <w:r w:rsidRPr="000E3D9B">
                            <w:rPr>
                              <w:rFonts w:ascii="Arial Narrow" w:hAnsi="Arial Narrow"/>
                              <w:color w:val="1F497D" w:themeColor="text2"/>
                              <w:sz w:val="52"/>
                            </w:rPr>
                            <w:t>INFORMAZIONI PER LA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1DBE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290.1pt;margin-top:273pt;width:578.05pt;height:110.55pt;rotation:-90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" stroked="f">
              <v:textbox style="mso-fit-shape-to-text:t">
                <w:txbxContent>
                  <w:p w14:paraId="6761C49A" w14:textId="02493A9F" w:rsidR="000E3D9B" w:rsidRPr="000E3D9B" w:rsidRDefault="000E3D9B" w:rsidP="000E3D9B">
                    <w:pPr>
                      <w:jc w:val="center"/>
                      <w:rPr>
                        <w:rFonts w:ascii="Arial Narrow" w:hAnsi="Arial Narrow"/>
                        <w:color w:val="1F497D" w:themeColor="text2"/>
                        <w:sz w:val="52"/>
                      </w:rPr>
                    </w:pPr>
                    <w:r w:rsidRPr="000E3D9B">
                      <w:rPr>
                        <w:rFonts w:ascii="Arial Narrow" w:hAnsi="Arial Narrow"/>
                        <w:color w:val="1F497D" w:themeColor="text2"/>
                        <w:sz w:val="52"/>
                      </w:rPr>
                      <w:t>INFORMAZIONI PER LA STAMPA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20E39" w14:textId="77777777" w:rsidR="00AF7990" w:rsidRDefault="00EB1670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6.15pt;height:842.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90"/>
    <w:rsid w:val="000131CE"/>
    <w:rsid w:val="000426B4"/>
    <w:rsid w:val="000549D8"/>
    <w:rsid w:val="00054F77"/>
    <w:rsid w:val="00056FF4"/>
    <w:rsid w:val="00080CA9"/>
    <w:rsid w:val="000A46E4"/>
    <w:rsid w:val="000B6FD1"/>
    <w:rsid w:val="000E3D9B"/>
    <w:rsid w:val="000E7799"/>
    <w:rsid w:val="00130DFD"/>
    <w:rsid w:val="001906C6"/>
    <w:rsid w:val="001C5837"/>
    <w:rsid w:val="00207469"/>
    <w:rsid w:val="00212C18"/>
    <w:rsid w:val="00214628"/>
    <w:rsid w:val="0023582D"/>
    <w:rsid w:val="0024513F"/>
    <w:rsid w:val="00261C7E"/>
    <w:rsid w:val="00296C05"/>
    <w:rsid w:val="003102B9"/>
    <w:rsid w:val="00330FAE"/>
    <w:rsid w:val="003453AE"/>
    <w:rsid w:val="00357888"/>
    <w:rsid w:val="0037183D"/>
    <w:rsid w:val="003C19BD"/>
    <w:rsid w:val="003C3722"/>
    <w:rsid w:val="003D7B4F"/>
    <w:rsid w:val="003E0836"/>
    <w:rsid w:val="003E1192"/>
    <w:rsid w:val="00406352"/>
    <w:rsid w:val="00432BC6"/>
    <w:rsid w:val="00441A11"/>
    <w:rsid w:val="0049012C"/>
    <w:rsid w:val="004A42E6"/>
    <w:rsid w:val="004C5B4E"/>
    <w:rsid w:val="004D3ED0"/>
    <w:rsid w:val="004E5DC8"/>
    <w:rsid w:val="00527568"/>
    <w:rsid w:val="0059161C"/>
    <w:rsid w:val="00592DCE"/>
    <w:rsid w:val="005A57B3"/>
    <w:rsid w:val="005C6A7B"/>
    <w:rsid w:val="005D1603"/>
    <w:rsid w:val="005F0433"/>
    <w:rsid w:val="00607A21"/>
    <w:rsid w:val="00632D18"/>
    <w:rsid w:val="00650256"/>
    <w:rsid w:val="00667562"/>
    <w:rsid w:val="00674378"/>
    <w:rsid w:val="00687288"/>
    <w:rsid w:val="006910C4"/>
    <w:rsid w:val="006A02D3"/>
    <w:rsid w:val="006A3E8E"/>
    <w:rsid w:val="006B5C81"/>
    <w:rsid w:val="006C2FFA"/>
    <w:rsid w:val="006E6A20"/>
    <w:rsid w:val="006F60CE"/>
    <w:rsid w:val="00701655"/>
    <w:rsid w:val="00704B06"/>
    <w:rsid w:val="007525C7"/>
    <w:rsid w:val="00752A4D"/>
    <w:rsid w:val="00770DE3"/>
    <w:rsid w:val="007D1F2F"/>
    <w:rsid w:val="007F56B8"/>
    <w:rsid w:val="007F7104"/>
    <w:rsid w:val="0080041E"/>
    <w:rsid w:val="00801FD6"/>
    <w:rsid w:val="00846E32"/>
    <w:rsid w:val="00881DC1"/>
    <w:rsid w:val="008A042E"/>
    <w:rsid w:val="008C12CC"/>
    <w:rsid w:val="008C4940"/>
    <w:rsid w:val="008E4052"/>
    <w:rsid w:val="008F1044"/>
    <w:rsid w:val="008F6758"/>
    <w:rsid w:val="00935F8D"/>
    <w:rsid w:val="0095318E"/>
    <w:rsid w:val="00984924"/>
    <w:rsid w:val="009C5768"/>
    <w:rsid w:val="009D24AA"/>
    <w:rsid w:val="009F1F44"/>
    <w:rsid w:val="00A0474F"/>
    <w:rsid w:val="00A14A9D"/>
    <w:rsid w:val="00A73F46"/>
    <w:rsid w:val="00A806FB"/>
    <w:rsid w:val="00A82D9B"/>
    <w:rsid w:val="00A93577"/>
    <w:rsid w:val="00AC0BD2"/>
    <w:rsid w:val="00AC4743"/>
    <w:rsid w:val="00AF7990"/>
    <w:rsid w:val="00B36F49"/>
    <w:rsid w:val="00B43474"/>
    <w:rsid w:val="00B613D9"/>
    <w:rsid w:val="00B708A4"/>
    <w:rsid w:val="00B820EB"/>
    <w:rsid w:val="00B84AB8"/>
    <w:rsid w:val="00BA3A81"/>
    <w:rsid w:val="00BD417E"/>
    <w:rsid w:val="00BE751D"/>
    <w:rsid w:val="00C33032"/>
    <w:rsid w:val="00D24B66"/>
    <w:rsid w:val="00D42A7C"/>
    <w:rsid w:val="00D61D1A"/>
    <w:rsid w:val="00D6409C"/>
    <w:rsid w:val="00D7540B"/>
    <w:rsid w:val="00D9061C"/>
    <w:rsid w:val="00D94394"/>
    <w:rsid w:val="00DB5FFC"/>
    <w:rsid w:val="00DD329E"/>
    <w:rsid w:val="00DE11F8"/>
    <w:rsid w:val="00E259E6"/>
    <w:rsid w:val="00E452C5"/>
    <w:rsid w:val="00E5062C"/>
    <w:rsid w:val="00E65A98"/>
    <w:rsid w:val="00E95BC6"/>
    <w:rsid w:val="00EB1670"/>
    <w:rsid w:val="00EB4B8A"/>
    <w:rsid w:val="00ED6D89"/>
    <w:rsid w:val="00F03015"/>
    <w:rsid w:val="00F34D8B"/>
    <w:rsid w:val="00F36860"/>
    <w:rsid w:val="00F47991"/>
    <w:rsid w:val="00F67980"/>
    <w:rsid w:val="00FC2D2C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FFDA1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9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9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a@studiocomelli.e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o@studiocomelli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Stefania Nano</cp:lastModifiedBy>
  <cp:revision>3</cp:revision>
  <dcterms:created xsi:type="dcterms:W3CDTF">2021-05-18T08:19:00Z</dcterms:created>
  <dcterms:modified xsi:type="dcterms:W3CDTF">2021-05-18T08:44:00Z</dcterms:modified>
</cp:coreProperties>
</file>