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1D316" w14:textId="77777777" w:rsidR="00BA3A81" w:rsidRPr="0023582D" w:rsidRDefault="00BA3A81" w:rsidP="001906C6">
      <w:pPr>
        <w:jc w:val="center"/>
        <w:rPr>
          <w:rFonts w:ascii="Lato" w:hAnsi="Lato" w:cs="Segoe UI"/>
          <w:b/>
          <w:sz w:val="32"/>
        </w:rPr>
      </w:pPr>
    </w:p>
    <w:p w14:paraId="2EF20AE2" w14:textId="6401313B" w:rsidR="00B3143C" w:rsidRDefault="00BD43C3" w:rsidP="001906C6">
      <w:pPr>
        <w:jc w:val="center"/>
        <w:rPr>
          <w:rFonts w:ascii="Lato" w:hAnsi="Lato" w:cs="Segoe UI"/>
          <w:b/>
          <w:sz w:val="32"/>
        </w:rPr>
      </w:pPr>
      <w:r>
        <w:rPr>
          <w:rFonts w:ascii="Lato" w:hAnsi="Lato" w:cs="Segoe UI"/>
          <w:b/>
          <w:sz w:val="32"/>
        </w:rPr>
        <w:t>Dalla mobilità delle persone alla mobilità per le persone</w:t>
      </w:r>
    </w:p>
    <w:p w14:paraId="1613E9DD" w14:textId="33174FFC" w:rsidR="006B5C81" w:rsidRDefault="00BD43C3" w:rsidP="001906C6">
      <w:pPr>
        <w:jc w:val="center"/>
        <w:rPr>
          <w:rFonts w:ascii="Lato" w:hAnsi="Lato" w:cs="Segoe UI"/>
          <w:b/>
          <w:sz w:val="32"/>
        </w:rPr>
      </w:pPr>
      <w:r>
        <w:rPr>
          <w:rFonts w:ascii="Lato" w:hAnsi="Lato" w:cs="Segoe UI"/>
          <w:b/>
          <w:sz w:val="32"/>
        </w:rPr>
        <w:t xml:space="preserve">Parte domani </w:t>
      </w:r>
      <w:proofErr w:type="spellStart"/>
      <w:r>
        <w:rPr>
          <w:rFonts w:ascii="Lato" w:hAnsi="Lato" w:cs="Segoe UI"/>
          <w:b/>
          <w:sz w:val="32"/>
        </w:rPr>
        <w:t>Next</w:t>
      </w:r>
      <w:proofErr w:type="spellEnd"/>
      <w:r>
        <w:rPr>
          <w:rFonts w:ascii="Lato" w:hAnsi="Lato" w:cs="Segoe UI"/>
          <w:b/>
          <w:sz w:val="32"/>
        </w:rPr>
        <w:t xml:space="preserve"> Generation </w:t>
      </w:r>
      <w:proofErr w:type="spellStart"/>
      <w:r>
        <w:rPr>
          <w:rFonts w:ascii="Lato" w:hAnsi="Lato" w:cs="Segoe UI"/>
          <w:b/>
          <w:sz w:val="32"/>
        </w:rPr>
        <w:t>Mobility</w:t>
      </w:r>
      <w:proofErr w:type="spellEnd"/>
      <w:r>
        <w:rPr>
          <w:rFonts w:ascii="Lato" w:hAnsi="Lato" w:cs="Segoe UI"/>
          <w:b/>
          <w:sz w:val="32"/>
        </w:rPr>
        <w:t xml:space="preserve">, </w:t>
      </w:r>
      <w:r w:rsidR="00506916">
        <w:rPr>
          <w:rFonts w:ascii="Lato" w:hAnsi="Lato" w:cs="Segoe UI"/>
          <w:b/>
          <w:sz w:val="32"/>
        </w:rPr>
        <w:t>d</w:t>
      </w:r>
      <w:r>
        <w:rPr>
          <w:rFonts w:ascii="Lato" w:hAnsi="Lato" w:cs="Segoe UI"/>
          <w:b/>
          <w:sz w:val="32"/>
        </w:rPr>
        <w:t xml:space="preserve">a </w:t>
      </w:r>
      <w:r w:rsidR="00E95BC6">
        <w:rPr>
          <w:rFonts w:ascii="Lato" w:hAnsi="Lato" w:cs="Segoe UI"/>
          <w:b/>
          <w:sz w:val="32"/>
        </w:rPr>
        <w:t xml:space="preserve">Torino </w:t>
      </w:r>
      <w:r>
        <w:rPr>
          <w:rFonts w:ascii="Lato" w:hAnsi="Lato" w:cs="Segoe UI"/>
          <w:b/>
          <w:sz w:val="32"/>
        </w:rPr>
        <w:t>in live</w:t>
      </w:r>
      <w:r w:rsidR="00506916">
        <w:rPr>
          <w:rFonts w:ascii="Lato" w:hAnsi="Lato" w:cs="Segoe UI"/>
          <w:b/>
          <w:sz w:val="32"/>
        </w:rPr>
        <w:t xml:space="preserve"> </w:t>
      </w:r>
      <w:r>
        <w:rPr>
          <w:rFonts w:ascii="Lato" w:hAnsi="Lato" w:cs="Segoe UI"/>
          <w:b/>
          <w:sz w:val="32"/>
        </w:rPr>
        <w:t xml:space="preserve">streaming </w:t>
      </w:r>
      <w:r w:rsidR="00E95BC6">
        <w:rPr>
          <w:rFonts w:ascii="Lato" w:hAnsi="Lato" w:cs="Segoe UI"/>
          <w:b/>
          <w:sz w:val="32"/>
        </w:rPr>
        <w:t>il 18, 19 e 20 maggio</w:t>
      </w:r>
      <w:r w:rsidR="00506916">
        <w:rPr>
          <w:rFonts w:ascii="Lato" w:hAnsi="Lato" w:cs="Segoe UI"/>
          <w:b/>
          <w:sz w:val="32"/>
        </w:rPr>
        <w:t>.</w:t>
      </w:r>
    </w:p>
    <w:p w14:paraId="32F7D0C4" w14:textId="77777777" w:rsidR="009B7DDA" w:rsidRDefault="009B7DDA" w:rsidP="001906C6">
      <w:pPr>
        <w:jc w:val="center"/>
        <w:rPr>
          <w:rFonts w:ascii="Lato" w:hAnsi="Lato" w:cs="Segoe UI"/>
          <w:sz w:val="28"/>
        </w:rPr>
      </w:pPr>
    </w:p>
    <w:p w14:paraId="55D67001" w14:textId="10F82924" w:rsidR="00506916" w:rsidRDefault="00506916" w:rsidP="001906C6">
      <w:pPr>
        <w:jc w:val="center"/>
        <w:rPr>
          <w:rFonts w:ascii="Lato" w:hAnsi="Lato" w:cs="Segoe UI"/>
          <w:sz w:val="28"/>
        </w:rPr>
      </w:pPr>
      <w:r>
        <w:rPr>
          <w:rFonts w:ascii="Lato" w:hAnsi="Lato" w:cs="Segoe UI"/>
          <w:sz w:val="28"/>
        </w:rPr>
        <w:t>E</w:t>
      </w:r>
      <w:r w:rsidR="009B7DDA">
        <w:rPr>
          <w:rFonts w:ascii="Lato" w:hAnsi="Lato" w:cs="Segoe UI"/>
          <w:sz w:val="28"/>
        </w:rPr>
        <w:t>lettrificazione, filiera industriale, droni e aerotaxi</w:t>
      </w:r>
      <w:r w:rsidR="005A641B">
        <w:rPr>
          <w:rFonts w:ascii="Lato" w:hAnsi="Lato" w:cs="Segoe UI"/>
          <w:sz w:val="28"/>
        </w:rPr>
        <w:t xml:space="preserve"> elettrici a de</w:t>
      </w:r>
      <w:r>
        <w:rPr>
          <w:rFonts w:ascii="Lato" w:hAnsi="Lato" w:cs="Segoe UI"/>
          <w:sz w:val="28"/>
        </w:rPr>
        <w:t>c</w:t>
      </w:r>
      <w:r w:rsidR="005A641B">
        <w:rPr>
          <w:rFonts w:ascii="Lato" w:hAnsi="Lato" w:cs="Segoe UI"/>
          <w:sz w:val="28"/>
        </w:rPr>
        <w:t xml:space="preserve">ollo verticale, mobilità </w:t>
      </w:r>
      <w:proofErr w:type="spellStart"/>
      <w:r w:rsidR="005A641B">
        <w:rPr>
          <w:rFonts w:ascii="Lato" w:hAnsi="Lato" w:cs="Segoe UI"/>
          <w:sz w:val="28"/>
        </w:rPr>
        <w:t>smart</w:t>
      </w:r>
      <w:proofErr w:type="spellEnd"/>
      <w:r w:rsidR="005A641B">
        <w:rPr>
          <w:rFonts w:ascii="Lato" w:hAnsi="Lato" w:cs="Segoe UI"/>
          <w:sz w:val="28"/>
        </w:rPr>
        <w:t xml:space="preserve">, logistica </w:t>
      </w:r>
      <w:r w:rsidR="009B7DDA">
        <w:rPr>
          <w:rFonts w:ascii="Lato" w:hAnsi="Lato" w:cs="Segoe UI"/>
          <w:sz w:val="28"/>
        </w:rPr>
        <w:t xml:space="preserve">e servizi urbani: </w:t>
      </w:r>
    </w:p>
    <w:p w14:paraId="21B8B71B" w14:textId="2218155C" w:rsidR="004E5DC8" w:rsidRPr="0023582D" w:rsidRDefault="009B7DDA" w:rsidP="001906C6">
      <w:pPr>
        <w:jc w:val="center"/>
        <w:rPr>
          <w:rFonts w:ascii="Lato" w:hAnsi="Lato" w:cs="Segoe UI"/>
          <w:sz w:val="28"/>
        </w:rPr>
      </w:pPr>
      <w:r>
        <w:rPr>
          <w:rFonts w:ascii="Lato" w:hAnsi="Lato" w:cs="Segoe UI"/>
          <w:sz w:val="28"/>
        </w:rPr>
        <w:t>3 giorni, 9 sessioni e 120 interventi</w:t>
      </w:r>
      <w:r w:rsidR="00506916">
        <w:rPr>
          <w:rFonts w:ascii="Lato" w:hAnsi="Lato" w:cs="Segoe UI"/>
          <w:sz w:val="28"/>
        </w:rPr>
        <w:t>.</w:t>
      </w:r>
    </w:p>
    <w:p w14:paraId="2DFAF44B" w14:textId="77777777" w:rsidR="004E5DC8" w:rsidRPr="0023582D" w:rsidRDefault="004E5DC8" w:rsidP="00080CA9">
      <w:pPr>
        <w:jc w:val="both"/>
        <w:rPr>
          <w:rFonts w:ascii="Lato" w:hAnsi="Lato" w:cs="Segoe UI"/>
        </w:rPr>
      </w:pPr>
    </w:p>
    <w:p w14:paraId="68FDE965" w14:textId="7E0536C4" w:rsidR="009B7DDA" w:rsidRDefault="009D24AA" w:rsidP="00506916">
      <w:pPr>
        <w:jc w:val="both"/>
        <w:rPr>
          <w:rFonts w:ascii="Lato" w:hAnsi="Lato" w:cs="Segoe UI"/>
          <w:b/>
        </w:rPr>
      </w:pPr>
      <w:bookmarkStart w:id="0" w:name="_GoBack"/>
      <w:r w:rsidRPr="0023582D">
        <w:rPr>
          <w:rFonts w:ascii="Lato" w:hAnsi="Lato" w:cs="Segoe UI"/>
          <w:i/>
        </w:rPr>
        <w:t xml:space="preserve">Torino, </w:t>
      </w:r>
      <w:r w:rsidR="009B7DDA">
        <w:rPr>
          <w:rFonts w:ascii="Lato" w:hAnsi="Lato" w:cs="Segoe UI"/>
          <w:i/>
        </w:rPr>
        <w:t xml:space="preserve">17 maggio </w:t>
      </w:r>
      <w:r w:rsidR="000A46E4" w:rsidRPr="0023582D">
        <w:rPr>
          <w:rFonts w:ascii="Lato" w:hAnsi="Lato" w:cs="Segoe UI"/>
          <w:i/>
        </w:rPr>
        <w:t>2021</w:t>
      </w:r>
      <w:r w:rsidR="000A46E4" w:rsidRPr="00892CDC">
        <w:rPr>
          <w:rFonts w:ascii="Lato" w:hAnsi="Lato" w:cs="Segoe UI"/>
          <w:i/>
        </w:rPr>
        <w:t>.</w:t>
      </w:r>
      <w:r w:rsidR="009F1F44" w:rsidRPr="00892CDC">
        <w:rPr>
          <w:rFonts w:ascii="Lato" w:hAnsi="Lato" w:cs="Segoe UI"/>
        </w:rPr>
        <w:t xml:space="preserve"> </w:t>
      </w:r>
      <w:r w:rsidR="009B7DDA" w:rsidRPr="00892CDC">
        <w:rPr>
          <w:rFonts w:ascii="Lato" w:hAnsi="Lato" w:cs="Segoe UI"/>
        </w:rPr>
        <w:t xml:space="preserve">Al via domani dagli studi </w:t>
      </w:r>
      <w:r w:rsidR="00506916">
        <w:rPr>
          <w:rFonts w:ascii="Lato" w:hAnsi="Lato" w:cs="Segoe UI"/>
        </w:rPr>
        <w:t>de</w:t>
      </w:r>
      <w:r w:rsidR="009B7DDA" w:rsidRPr="00892CDC">
        <w:rPr>
          <w:rFonts w:ascii="Lato" w:hAnsi="Lato" w:cs="Segoe UI"/>
        </w:rPr>
        <w:t>ll’</w:t>
      </w:r>
      <w:r w:rsidR="009B7DDA" w:rsidRPr="005A641B">
        <w:rPr>
          <w:rFonts w:ascii="Lato" w:hAnsi="Lato" w:cs="Segoe UI"/>
          <w:b/>
        </w:rPr>
        <w:t>Urban</w:t>
      </w:r>
      <w:r w:rsidR="00506916">
        <w:rPr>
          <w:rFonts w:ascii="Lato" w:hAnsi="Lato" w:cs="Segoe UI"/>
          <w:b/>
        </w:rPr>
        <w:t xml:space="preserve"> </w:t>
      </w:r>
      <w:r w:rsidR="009B7DDA" w:rsidRPr="005A641B">
        <w:rPr>
          <w:rFonts w:ascii="Lato" w:hAnsi="Lato" w:cs="Segoe UI"/>
          <w:b/>
        </w:rPr>
        <w:t>Lab</w:t>
      </w:r>
      <w:r w:rsidR="00506916">
        <w:rPr>
          <w:rFonts w:ascii="Lato" w:hAnsi="Lato" w:cs="Segoe UI"/>
        </w:rPr>
        <w:t>,</w:t>
      </w:r>
      <w:r w:rsidR="009B7DDA" w:rsidRPr="00892CDC">
        <w:rPr>
          <w:rFonts w:ascii="Lato" w:hAnsi="Lato" w:cs="Segoe UI"/>
        </w:rPr>
        <w:t xml:space="preserve"> </w:t>
      </w:r>
      <w:proofErr w:type="spellStart"/>
      <w:r w:rsidR="009B7DDA" w:rsidRPr="00892CDC">
        <w:rPr>
          <w:rFonts w:ascii="Lato" w:hAnsi="Lato" w:cs="Segoe UI"/>
        </w:rPr>
        <w:t>Next</w:t>
      </w:r>
      <w:proofErr w:type="spellEnd"/>
      <w:r w:rsidR="009B7DDA" w:rsidRPr="00892CDC">
        <w:rPr>
          <w:rFonts w:ascii="Lato" w:hAnsi="Lato" w:cs="Segoe UI"/>
        </w:rPr>
        <w:t xml:space="preserve"> Generation </w:t>
      </w:r>
      <w:proofErr w:type="spellStart"/>
      <w:r w:rsidR="009B7DDA" w:rsidRPr="00892CDC">
        <w:rPr>
          <w:rFonts w:ascii="Lato" w:hAnsi="Lato" w:cs="Segoe UI"/>
        </w:rPr>
        <w:t>Mobility</w:t>
      </w:r>
      <w:proofErr w:type="spellEnd"/>
      <w:r w:rsidR="009B7DDA" w:rsidRPr="00892CDC">
        <w:rPr>
          <w:rFonts w:ascii="Lato" w:hAnsi="Lato" w:cs="Segoe UI"/>
        </w:rPr>
        <w:t xml:space="preserve">, la nuova manifestazione organizzata da </w:t>
      </w:r>
      <w:proofErr w:type="spellStart"/>
      <w:r w:rsidR="009B7DDA" w:rsidRPr="005A641B">
        <w:rPr>
          <w:rFonts w:ascii="Lato" w:hAnsi="Lato" w:cs="Segoe UI"/>
          <w:b/>
        </w:rPr>
        <w:t>Clickutility</w:t>
      </w:r>
      <w:proofErr w:type="spellEnd"/>
      <w:r w:rsidR="009B7DDA" w:rsidRPr="005A641B">
        <w:rPr>
          <w:rFonts w:ascii="Lato" w:hAnsi="Lato" w:cs="Segoe UI"/>
          <w:b/>
        </w:rPr>
        <w:t xml:space="preserve"> Team e Studio </w:t>
      </w:r>
      <w:proofErr w:type="spellStart"/>
      <w:r w:rsidR="009B7DDA" w:rsidRPr="005A641B">
        <w:rPr>
          <w:rFonts w:ascii="Lato" w:hAnsi="Lato" w:cs="Segoe UI"/>
          <w:b/>
        </w:rPr>
        <w:t>Comelli</w:t>
      </w:r>
      <w:proofErr w:type="spellEnd"/>
      <w:r w:rsidR="009B7DDA" w:rsidRPr="00892CDC">
        <w:rPr>
          <w:rFonts w:ascii="Lato" w:hAnsi="Lato" w:cs="Segoe UI"/>
        </w:rPr>
        <w:t xml:space="preserve">. </w:t>
      </w:r>
      <w:r w:rsidR="00C33032" w:rsidRPr="00892CDC">
        <w:rPr>
          <w:rFonts w:ascii="Lato" w:hAnsi="Lato" w:cs="Segoe UI"/>
        </w:rPr>
        <w:t>La mobilità con le persone al centro, al loro servizio, per le loro esi</w:t>
      </w:r>
      <w:r w:rsidR="009B7DDA" w:rsidRPr="00892CDC">
        <w:rPr>
          <w:rFonts w:ascii="Lato" w:hAnsi="Lato" w:cs="Segoe UI"/>
        </w:rPr>
        <w:t>genze, è la tematica di fondo della tre giorni che vedrà la partecipazione dei vertici</w:t>
      </w:r>
      <w:r w:rsidR="00A5756D">
        <w:rPr>
          <w:rFonts w:ascii="Lato" w:hAnsi="Lato" w:cs="Segoe UI"/>
        </w:rPr>
        <w:t xml:space="preserve"> locali</w:t>
      </w:r>
      <w:r w:rsidR="009B7DDA" w:rsidRPr="00892CDC">
        <w:rPr>
          <w:rFonts w:ascii="Lato" w:hAnsi="Lato" w:cs="Segoe UI"/>
        </w:rPr>
        <w:t>, delle autorità e degli enti d’indirizzo e regolazione e degli esponenti e centri di ricerca più impegnati nella nuova generazione della mobilità, individuale, collettiva e delle merci.</w:t>
      </w:r>
    </w:p>
    <w:p w14:paraId="4E4193B9" w14:textId="61DDAF1B" w:rsidR="00C33032" w:rsidRDefault="00C33032" w:rsidP="00506916">
      <w:pPr>
        <w:jc w:val="both"/>
        <w:rPr>
          <w:rFonts w:ascii="Lato" w:hAnsi="Lato" w:cs="Segoe UI"/>
          <w:b/>
        </w:rPr>
      </w:pPr>
    </w:p>
    <w:p w14:paraId="0F7AA44F" w14:textId="5036FEA8" w:rsidR="004E5DC8" w:rsidRPr="0023582D" w:rsidRDefault="00892CDC" w:rsidP="00506916">
      <w:pPr>
        <w:jc w:val="both"/>
        <w:rPr>
          <w:rFonts w:ascii="Lato" w:hAnsi="Lato" w:cs="Segoe UI"/>
        </w:rPr>
      </w:pPr>
      <w:r>
        <w:rPr>
          <w:rFonts w:ascii="Lato" w:hAnsi="Lato" w:cs="Segoe UI"/>
          <w:b/>
        </w:rPr>
        <w:t>I lavo</w:t>
      </w:r>
      <w:r w:rsidR="00A04A1D">
        <w:rPr>
          <w:rFonts w:ascii="Lato" w:hAnsi="Lato" w:cs="Segoe UI"/>
          <w:b/>
        </w:rPr>
        <w:t>r</w:t>
      </w:r>
      <w:r>
        <w:rPr>
          <w:rFonts w:ascii="Lato" w:hAnsi="Lato" w:cs="Segoe UI"/>
          <w:b/>
        </w:rPr>
        <w:t xml:space="preserve">i si apriranno alle 9 di domani 18 </w:t>
      </w:r>
      <w:r w:rsidR="00A04A1D">
        <w:rPr>
          <w:rFonts w:ascii="Lato" w:hAnsi="Lato" w:cs="Segoe UI"/>
          <w:b/>
        </w:rPr>
        <w:t>maggio con i saluti della sindac</w:t>
      </w:r>
      <w:r>
        <w:rPr>
          <w:rFonts w:ascii="Lato" w:hAnsi="Lato" w:cs="Segoe UI"/>
          <w:b/>
        </w:rPr>
        <w:t xml:space="preserve">a Chiara </w:t>
      </w:r>
      <w:proofErr w:type="spellStart"/>
      <w:r>
        <w:rPr>
          <w:rFonts w:ascii="Lato" w:hAnsi="Lato" w:cs="Segoe UI"/>
          <w:b/>
        </w:rPr>
        <w:t>Appendino</w:t>
      </w:r>
      <w:proofErr w:type="spellEnd"/>
      <w:r>
        <w:rPr>
          <w:rFonts w:ascii="Lato" w:hAnsi="Lato" w:cs="Segoe UI"/>
          <w:b/>
        </w:rPr>
        <w:t xml:space="preserve"> e dell’ass</w:t>
      </w:r>
      <w:r w:rsidR="00A04A1D">
        <w:rPr>
          <w:rFonts w:ascii="Lato" w:hAnsi="Lato" w:cs="Segoe UI"/>
          <w:b/>
        </w:rPr>
        <w:t xml:space="preserve">essore Maria </w:t>
      </w:r>
      <w:proofErr w:type="spellStart"/>
      <w:r w:rsidR="00A04A1D">
        <w:rPr>
          <w:rFonts w:ascii="Lato" w:hAnsi="Lato" w:cs="Segoe UI"/>
          <w:b/>
        </w:rPr>
        <w:t>Lapietra</w:t>
      </w:r>
      <w:proofErr w:type="spellEnd"/>
      <w:r w:rsidR="00A04A1D">
        <w:rPr>
          <w:rFonts w:ascii="Lato" w:hAnsi="Lato" w:cs="Segoe UI"/>
          <w:b/>
        </w:rPr>
        <w:t>, per poi proseguire con la sessione dedicata alla M</w:t>
      </w:r>
      <w:r w:rsidR="00C33032" w:rsidRPr="0023582D">
        <w:rPr>
          <w:rFonts w:ascii="Lato" w:hAnsi="Lato" w:cs="Segoe UI"/>
          <w:b/>
        </w:rPr>
        <w:t>obilità come servizio</w:t>
      </w:r>
      <w:r w:rsidR="00506916">
        <w:rPr>
          <w:rFonts w:ascii="Lato" w:hAnsi="Lato" w:cs="Segoe UI"/>
        </w:rPr>
        <w:t xml:space="preserve">. </w:t>
      </w:r>
      <w:r w:rsidR="00A04A1D">
        <w:rPr>
          <w:rFonts w:ascii="Lato" w:hAnsi="Lato" w:cs="Segoe UI"/>
        </w:rPr>
        <w:t xml:space="preserve">L’evoluzione delle esigenze dei cittadini e la complessità inerente alla </w:t>
      </w:r>
      <w:r w:rsidR="00A04A1D" w:rsidRPr="00A5756D">
        <w:rPr>
          <w:rFonts w:ascii="Lato" w:hAnsi="Lato" w:cs="Segoe UI"/>
        </w:rPr>
        <w:t xml:space="preserve">gestione della mobilità collettiva alla luce della situazione sanitaria </w:t>
      </w:r>
      <w:r w:rsidR="00A04A1D" w:rsidRPr="00A5756D">
        <w:rPr>
          <w:rFonts w:ascii="Lato" w:hAnsi="Lato" w:cs="Segoe UI"/>
          <w:b/>
        </w:rPr>
        <w:t xml:space="preserve">ha aumentato la pressione sulle </w:t>
      </w:r>
      <w:r w:rsidR="00A04A1D" w:rsidRPr="00A5756D">
        <w:rPr>
          <w:rFonts w:ascii="Lato" w:hAnsi="Lato" w:cs="Segoe UI"/>
        </w:rPr>
        <w:t xml:space="preserve">amministrazioni locali affinché, </w:t>
      </w:r>
      <w:r w:rsidR="005D1603" w:rsidRPr="00A5756D">
        <w:rPr>
          <w:rFonts w:ascii="Lato" w:hAnsi="Lato" w:cs="Segoe UI"/>
        </w:rPr>
        <w:t xml:space="preserve"> in collaborazione con fornitori di servizi privati, </w:t>
      </w:r>
      <w:r w:rsidR="00A04A1D" w:rsidRPr="00A5756D">
        <w:rPr>
          <w:rFonts w:ascii="Lato" w:hAnsi="Lato" w:cs="Segoe UI"/>
        </w:rPr>
        <w:t>integrino</w:t>
      </w:r>
      <w:r w:rsidR="005D1603" w:rsidRPr="00A5756D">
        <w:rPr>
          <w:rFonts w:ascii="Lato" w:hAnsi="Lato" w:cs="Segoe UI"/>
        </w:rPr>
        <w:t xml:space="preserve"> diversi servizi di mobilità che siano centrati sull’itinerario del singolo viaggiatore e aggiornati in tempo reale al mutare delle situazioni oggettive.</w:t>
      </w:r>
      <w:r w:rsidR="00C33032" w:rsidRPr="00A5756D">
        <w:rPr>
          <w:rFonts w:ascii="Lato" w:hAnsi="Lato" w:cs="Segoe UI"/>
        </w:rPr>
        <w:t xml:space="preserve"> </w:t>
      </w:r>
      <w:r w:rsidR="005D1603" w:rsidRPr="00A5756D">
        <w:rPr>
          <w:rFonts w:ascii="Lato" w:hAnsi="Lato" w:cs="Segoe UI"/>
        </w:rPr>
        <w:t>Ciò pone questioni sia tecnologiche</w:t>
      </w:r>
      <w:r w:rsidR="00506916" w:rsidRPr="00A5756D">
        <w:rPr>
          <w:rFonts w:ascii="Lato" w:hAnsi="Lato" w:cs="Segoe UI"/>
        </w:rPr>
        <w:t>,</w:t>
      </w:r>
      <w:r w:rsidR="005D1603" w:rsidRPr="00A5756D">
        <w:rPr>
          <w:rFonts w:ascii="Lato" w:hAnsi="Lato" w:cs="Segoe UI"/>
        </w:rPr>
        <w:t xml:space="preserve"> ma soprattu</w:t>
      </w:r>
      <w:r w:rsidR="00C33032" w:rsidRPr="00A5756D">
        <w:rPr>
          <w:rFonts w:ascii="Lato" w:hAnsi="Lato" w:cs="Segoe UI"/>
        </w:rPr>
        <w:t>tto di indirizzo e di</w:t>
      </w:r>
      <w:r w:rsidR="00A5756D" w:rsidRPr="00A5756D">
        <w:rPr>
          <w:rFonts w:ascii="Lato" w:hAnsi="Lato" w:cs="Segoe UI"/>
        </w:rPr>
        <w:t xml:space="preserve"> governo</w:t>
      </w:r>
      <w:r w:rsidR="00C33032" w:rsidRPr="00A5756D">
        <w:rPr>
          <w:rFonts w:ascii="Lato" w:hAnsi="Lato" w:cs="Segoe UI"/>
        </w:rPr>
        <w:t>:</w:t>
      </w:r>
      <w:r w:rsidR="005D1603" w:rsidRPr="00A5756D">
        <w:rPr>
          <w:rFonts w:ascii="Lato" w:hAnsi="Lato" w:cs="Segoe UI"/>
        </w:rPr>
        <w:t xml:space="preserve"> quale ruolo per le </w:t>
      </w:r>
      <w:r w:rsidR="00A5756D" w:rsidRPr="00A5756D">
        <w:rPr>
          <w:rFonts w:ascii="Lato" w:hAnsi="Lato" w:cs="Segoe UI"/>
        </w:rPr>
        <w:t>città</w:t>
      </w:r>
      <w:r w:rsidR="005D1603" w:rsidRPr="00A5756D">
        <w:rPr>
          <w:rFonts w:ascii="Lato" w:hAnsi="Lato" w:cs="Segoe UI"/>
        </w:rPr>
        <w:t xml:space="preserve">, come </w:t>
      </w:r>
      <w:r w:rsidR="003102B9" w:rsidRPr="00A5756D">
        <w:rPr>
          <w:rFonts w:ascii="Lato" w:hAnsi="Lato" w:cs="Segoe UI"/>
        </w:rPr>
        <w:t>utilizzare</w:t>
      </w:r>
      <w:r w:rsidR="005D1603" w:rsidRPr="00A5756D">
        <w:rPr>
          <w:rFonts w:ascii="Lato" w:hAnsi="Lato" w:cs="Segoe UI"/>
        </w:rPr>
        <w:t xml:space="preserve"> i dati dei clienti </w:t>
      </w:r>
      <w:r w:rsidR="003102B9" w:rsidRPr="00A5756D">
        <w:rPr>
          <w:rFonts w:ascii="Lato" w:hAnsi="Lato" w:cs="Segoe UI"/>
        </w:rPr>
        <w:t xml:space="preserve">forniti dagli operatori </w:t>
      </w:r>
      <w:r w:rsidR="005D1603" w:rsidRPr="00A5756D">
        <w:rPr>
          <w:rFonts w:ascii="Lato" w:hAnsi="Lato" w:cs="Segoe UI"/>
        </w:rPr>
        <w:t>senza danneggiare gli interessi legittimi di questi ultimi, come affrontare la privacy</w:t>
      </w:r>
      <w:r w:rsidR="00F67980" w:rsidRPr="0023582D">
        <w:rPr>
          <w:rFonts w:ascii="Lato" w:hAnsi="Lato" w:cs="Segoe UI"/>
        </w:rPr>
        <w:t xml:space="preserve"> e, alla fine, chi paga</w:t>
      </w:r>
      <w:r w:rsidR="005D1603" w:rsidRPr="0023582D">
        <w:rPr>
          <w:rFonts w:ascii="Lato" w:hAnsi="Lato" w:cs="Segoe UI"/>
        </w:rPr>
        <w:t xml:space="preserve">? </w:t>
      </w:r>
      <w:r w:rsidR="00F94105">
        <w:rPr>
          <w:rFonts w:ascii="Lato" w:hAnsi="Lato" w:cs="Segoe UI"/>
        </w:rPr>
        <w:t xml:space="preserve">Per la definizione di standard e di buone pratiche nel settore sono al lavoro associazioni europee, come </w:t>
      </w:r>
      <w:r w:rsidR="00F94105" w:rsidRPr="005A641B">
        <w:rPr>
          <w:rFonts w:ascii="Lato" w:hAnsi="Lato" w:cs="Segoe UI"/>
          <w:b/>
        </w:rPr>
        <w:t>Polis Network</w:t>
      </w:r>
      <w:r w:rsidR="00F94105">
        <w:rPr>
          <w:rFonts w:ascii="Lato" w:hAnsi="Lato" w:cs="Segoe UI"/>
        </w:rPr>
        <w:t>, per la prima volta ospite in un evento italiano sull’argomento, e la comunità di ricerca</w:t>
      </w:r>
      <w:r w:rsidR="00A5756D">
        <w:rPr>
          <w:rFonts w:ascii="Lato" w:hAnsi="Lato" w:cs="Segoe UI"/>
        </w:rPr>
        <w:t xml:space="preserve"> italiana nell’ambito di progetti finanziati a livello continentale</w:t>
      </w:r>
      <w:r w:rsidR="00F94105">
        <w:rPr>
          <w:rFonts w:ascii="Lato" w:hAnsi="Lato" w:cs="Segoe UI"/>
        </w:rPr>
        <w:t>.</w:t>
      </w:r>
      <w:r w:rsidR="00506916">
        <w:rPr>
          <w:rFonts w:ascii="Lato" w:hAnsi="Lato" w:cs="Segoe UI"/>
        </w:rPr>
        <w:t xml:space="preserve"> </w:t>
      </w:r>
    </w:p>
    <w:p w14:paraId="78168120" w14:textId="2912E7AE" w:rsidR="00F67980" w:rsidRPr="0023582D" w:rsidRDefault="00F94105" w:rsidP="00506916">
      <w:pPr>
        <w:jc w:val="both"/>
        <w:rPr>
          <w:rFonts w:ascii="Lato" w:hAnsi="Lato" w:cs="Segoe UI"/>
          <w:b/>
        </w:rPr>
      </w:pPr>
      <w:r>
        <w:rPr>
          <w:rFonts w:ascii="Lato" w:hAnsi="Lato" w:cs="Segoe UI"/>
        </w:rPr>
        <w:t>Il resto della giornata approfondisce due temi specifici della mobilità come servizio</w:t>
      </w:r>
      <w:r w:rsidR="00506916">
        <w:rPr>
          <w:rFonts w:ascii="Lato" w:hAnsi="Lato" w:cs="Segoe UI"/>
        </w:rPr>
        <w:t>:</w:t>
      </w:r>
      <w:r>
        <w:rPr>
          <w:rFonts w:ascii="Lato" w:hAnsi="Lato" w:cs="Segoe UI"/>
        </w:rPr>
        <w:t xml:space="preserve"> le </w:t>
      </w:r>
      <w:r w:rsidRPr="00F94105">
        <w:rPr>
          <w:rFonts w:ascii="Lato" w:hAnsi="Lato" w:cs="Segoe UI"/>
          <w:b/>
        </w:rPr>
        <w:t>attività di pianificazione di reperimento delle risorse</w:t>
      </w:r>
      <w:r>
        <w:rPr>
          <w:rFonts w:ascii="Lato" w:hAnsi="Lato" w:cs="Segoe UI"/>
        </w:rPr>
        <w:t xml:space="preserve"> e </w:t>
      </w:r>
      <w:r w:rsidR="00D7540B" w:rsidRPr="0023582D">
        <w:rPr>
          <w:rFonts w:ascii="Lato" w:hAnsi="Lato" w:cs="Segoe UI"/>
          <w:b/>
        </w:rPr>
        <w:t>la mobilità universale e inclusiva</w:t>
      </w:r>
      <w:r w:rsidR="00D7540B" w:rsidRPr="0023582D">
        <w:rPr>
          <w:rFonts w:ascii="Lato" w:hAnsi="Lato" w:cs="Segoe UI"/>
        </w:rPr>
        <w:t xml:space="preserve">, garanzia di uguaglianza delle possibilità e di libertà di ogni cittadino. </w:t>
      </w:r>
      <w:r w:rsidR="00F67980" w:rsidRPr="0023582D">
        <w:rPr>
          <w:rFonts w:ascii="Lato" w:hAnsi="Lato" w:cs="Segoe UI"/>
        </w:rPr>
        <w:t xml:space="preserve"> </w:t>
      </w:r>
    </w:p>
    <w:p w14:paraId="15D4D907" w14:textId="77777777" w:rsidR="00DE11F8" w:rsidRPr="0023582D" w:rsidRDefault="00DE11F8" w:rsidP="00080CA9">
      <w:pPr>
        <w:jc w:val="both"/>
        <w:rPr>
          <w:rFonts w:ascii="Lato" w:hAnsi="Lato" w:cs="Segoe UI"/>
          <w:b/>
        </w:rPr>
      </w:pPr>
    </w:p>
    <w:p w14:paraId="2F2A36BC" w14:textId="500A72A4" w:rsidR="00C33032" w:rsidRPr="0023582D" w:rsidRDefault="00F94105" w:rsidP="00080CA9">
      <w:pPr>
        <w:jc w:val="both"/>
        <w:rPr>
          <w:rFonts w:ascii="Lato" w:hAnsi="Lato" w:cs="Segoe UI"/>
        </w:rPr>
      </w:pPr>
      <w:r>
        <w:rPr>
          <w:rFonts w:ascii="Lato" w:hAnsi="Lato" w:cs="Segoe UI"/>
        </w:rPr>
        <w:t>La partecipazione alla manifestazione da parte del pubblico è possibile solo in modalità streaming, gratuitamente previ</w:t>
      </w:r>
      <w:r w:rsidR="00506916">
        <w:rPr>
          <w:rFonts w:ascii="Lato" w:hAnsi="Lato" w:cs="Segoe UI"/>
        </w:rPr>
        <w:t>a</w:t>
      </w:r>
      <w:r>
        <w:rPr>
          <w:rFonts w:ascii="Lato" w:hAnsi="Lato" w:cs="Segoe UI"/>
        </w:rPr>
        <w:t xml:space="preserve"> registrazione sul sito www.ngmobility.it</w:t>
      </w:r>
      <w:r w:rsidR="00506916">
        <w:rPr>
          <w:rFonts w:ascii="Lato" w:hAnsi="Lato" w:cs="Segoe UI"/>
        </w:rPr>
        <w:t>.</w:t>
      </w:r>
    </w:p>
    <w:bookmarkEnd w:id="0"/>
    <w:p w14:paraId="0364049D" w14:textId="77777777" w:rsidR="006910C4" w:rsidRPr="0023582D" w:rsidRDefault="006910C4" w:rsidP="006910C4">
      <w:pPr>
        <w:jc w:val="both"/>
        <w:rPr>
          <w:rFonts w:ascii="Lato" w:hAnsi="Lato" w:cs="Segoe UI"/>
        </w:rPr>
      </w:pPr>
    </w:p>
    <w:p w14:paraId="442D0A20" w14:textId="543DD599" w:rsidR="008C4940" w:rsidRPr="0023582D" w:rsidRDefault="00F34D8B" w:rsidP="00080CA9">
      <w:pPr>
        <w:jc w:val="both"/>
        <w:rPr>
          <w:rFonts w:ascii="Lato" w:hAnsi="Lato" w:cs="Segoe UI"/>
          <w:i/>
          <w:sz w:val="22"/>
        </w:rPr>
      </w:pPr>
      <w:proofErr w:type="spellStart"/>
      <w:r w:rsidRPr="0023582D">
        <w:rPr>
          <w:rFonts w:ascii="Lato" w:hAnsi="Lato" w:cs="Segoe UI"/>
          <w:i/>
          <w:sz w:val="22"/>
        </w:rPr>
        <w:t>Next</w:t>
      </w:r>
      <w:proofErr w:type="spellEnd"/>
      <w:r w:rsidRPr="0023582D">
        <w:rPr>
          <w:rFonts w:ascii="Lato" w:hAnsi="Lato" w:cs="Segoe UI"/>
          <w:i/>
          <w:sz w:val="22"/>
        </w:rPr>
        <w:t xml:space="preserve"> Generation </w:t>
      </w:r>
      <w:proofErr w:type="spellStart"/>
      <w:r w:rsidRPr="0023582D">
        <w:rPr>
          <w:rFonts w:ascii="Lato" w:hAnsi="Lato" w:cs="Segoe UI"/>
          <w:i/>
          <w:sz w:val="22"/>
        </w:rPr>
        <w:t>Mobility</w:t>
      </w:r>
      <w:proofErr w:type="spellEnd"/>
      <w:r w:rsidRPr="0023582D">
        <w:rPr>
          <w:rFonts w:ascii="Lato" w:hAnsi="Lato" w:cs="Segoe UI"/>
          <w:i/>
          <w:sz w:val="22"/>
        </w:rPr>
        <w:t xml:space="preserve"> </w:t>
      </w:r>
      <w:r w:rsidR="004E5DC8" w:rsidRPr="0023582D">
        <w:rPr>
          <w:rFonts w:ascii="Lato" w:hAnsi="Lato" w:cs="Segoe UI"/>
          <w:i/>
          <w:sz w:val="22"/>
        </w:rPr>
        <w:t xml:space="preserve"> nasce da una partnership consolidata: </w:t>
      </w:r>
      <w:proofErr w:type="spellStart"/>
      <w:r w:rsidR="004E5DC8" w:rsidRPr="0023582D">
        <w:rPr>
          <w:rFonts w:ascii="Lato" w:hAnsi="Lato" w:cs="Segoe UI"/>
          <w:i/>
          <w:sz w:val="22"/>
        </w:rPr>
        <w:t>Clickutility</w:t>
      </w:r>
      <w:proofErr w:type="spellEnd"/>
      <w:r w:rsidR="004E5DC8" w:rsidRPr="0023582D">
        <w:rPr>
          <w:rFonts w:ascii="Lato" w:hAnsi="Lato" w:cs="Segoe UI"/>
          <w:i/>
          <w:sz w:val="22"/>
        </w:rPr>
        <w:t xml:space="preserve"> Team, che da oltre 15 anni organizza convegni in ambito mobilità e </w:t>
      </w:r>
      <w:proofErr w:type="spellStart"/>
      <w:r w:rsidR="004E5DC8" w:rsidRPr="0023582D">
        <w:rPr>
          <w:rFonts w:ascii="Lato" w:hAnsi="Lato" w:cs="Segoe UI"/>
          <w:i/>
          <w:sz w:val="22"/>
        </w:rPr>
        <w:t>smart</w:t>
      </w:r>
      <w:proofErr w:type="spellEnd"/>
      <w:r w:rsidR="004E5DC8" w:rsidRPr="0023582D">
        <w:rPr>
          <w:rFonts w:ascii="Lato" w:hAnsi="Lato" w:cs="Segoe UI"/>
          <w:i/>
          <w:sz w:val="22"/>
        </w:rPr>
        <w:t xml:space="preserve"> city, e</w:t>
      </w:r>
      <w:r w:rsidR="008C4940" w:rsidRPr="0023582D">
        <w:rPr>
          <w:rFonts w:ascii="Lato" w:hAnsi="Lato" w:cs="Segoe UI"/>
          <w:i/>
          <w:sz w:val="22"/>
        </w:rPr>
        <w:t xml:space="preserve"> Studio </w:t>
      </w:r>
      <w:proofErr w:type="spellStart"/>
      <w:r w:rsidR="008C4940" w:rsidRPr="0023582D">
        <w:rPr>
          <w:rFonts w:ascii="Lato" w:hAnsi="Lato" w:cs="Segoe UI"/>
          <w:i/>
          <w:sz w:val="22"/>
        </w:rPr>
        <w:t>Comelli</w:t>
      </w:r>
      <w:proofErr w:type="spellEnd"/>
      <w:r w:rsidR="008C4940" w:rsidRPr="0023582D">
        <w:rPr>
          <w:rFonts w:ascii="Lato" w:hAnsi="Lato" w:cs="Segoe UI"/>
          <w:i/>
          <w:sz w:val="22"/>
        </w:rPr>
        <w:t>, che da sempre s</w:t>
      </w:r>
      <w:r w:rsidR="004E5DC8" w:rsidRPr="0023582D">
        <w:rPr>
          <w:rFonts w:ascii="Lato" w:hAnsi="Lato" w:cs="Segoe UI"/>
          <w:i/>
          <w:sz w:val="22"/>
        </w:rPr>
        <w:t xml:space="preserve">i occupa di progettare contenuti di eventi e agende scientifiche e di media relations. </w:t>
      </w:r>
    </w:p>
    <w:p w14:paraId="0B08EB03" w14:textId="77777777" w:rsidR="001906C6" w:rsidRPr="0023582D" w:rsidRDefault="001906C6" w:rsidP="00080CA9">
      <w:pPr>
        <w:jc w:val="both"/>
        <w:rPr>
          <w:rFonts w:ascii="Lato" w:hAnsi="Lato" w:cs="Segoe UI"/>
          <w:i/>
          <w:sz w:val="22"/>
        </w:rPr>
      </w:pPr>
    </w:p>
    <w:p w14:paraId="6C6B79A9" w14:textId="0EEA4AB0" w:rsidR="004E5DC8" w:rsidRPr="0023582D" w:rsidRDefault="007525C7" w:rsidP="00080CA9">
      <w:pPr>
        <w:jc w:val="both"/>
        <w:rPr>
          <w:rFonts w:ascii="Lato" w:hAnsi="Lato" w:cs="Segoe UI"/>
          <w:i/>
          <w:sz w:val="22"/>
        </w:rPr>
      </w:pPr>
      <w:r w:rsidRPr="0023582D">
        <w:rPr>
          <w:rFonts w:ascii="Lato" w:hAnsi="Lato" w:cs="Segoe UI"/>
          <w:i/>
          <w:sz w:val="22"/>
        </w:rPr>
        <w:lastRenderedPageBreak/>
        <w:t>Maggiori informazioni sull’evento sul sito: www.ngmobility.it</w:t>
      </w:r>
    </w:p>
    <w:p w14:paraId="0D41E89B" w14:textId="77777777" w:rsidR="00E259E6" w:rsidRPr="0023582D" w:rsidRDefault="00E259E6" w:rsidP="00080CA9">
      <w:pPr>
        <w:jc w:val="both"/>
        <w:rPr>
          <w:rFonts w:ascii="Lato" w:hAnsi="Lato" w:cs="Segoe UI"/>
          <w:i/>
          <w:sz w:val="22"/>
        </w:rPr>
      </w:pPr>
    </w:p>
    <w:p w14:paraId="5E42190F" w14:textId="77777777" w:rsidR="00406352" w:rsidRPr="0023582D" w:rsidRDefault="00406352" w:rsidP="00687288">
      <w:pPr>
        <w:rPr>
          <w:rFonts w:ascii="Lato" w:hAnsi="Lato" w:cs="Segoe UI"/>
          <w:b/>
          <w:i/>
          <w:sz w:val="16"/>
        </w:rPr>
      </w:pPr>
    </w:p>
    <w:p w14:paraId="6DAFDD9D" w14:textId="751E0881" w:rsidR="000A46E4" w:rsidRPr="0023582D" w:rsidRDefault="005C6A7B" w:rsidP="00687288">
      <w:pPr>
        <w:rPr>
          <w:rFonts w:ascii="Lato" w:hAnsi="Lato" w:cs="Segoe UI"/>
          <w:b/>
          <w:sz w:val="20"/>
        </w:rPr>
      </w:pPr>
      <w:r w:rsidRPr="0023582D">
        <w:rPr>
          <w:rFonts w:ascii="Lato" w:hAnsi="Lato" w:cs="Segoe UI"/>
          <w:b/>
          <w:sz w:val="20"/>
        </w:rPr>
        <w:t>UFFICIO STAMPA E MEDIA RELATIONS</w:t>
      </w:r>
    </w:p>
    <w:p w14:paraId="7FC44B33" w14:textId="75AC13C7" w:rsidR="000A46E4" w:rsidRPr="0023582D" w:rsidRDefault="000A46E4" w:rsidP="00687288">
      <w:pPr>
        <w:rPr>
          <w:rFonts w:ascii="Lato" w:hAnsi="Lato" w:cs="Segoe UI"/>
          <w:b/>
          <w:sz w:val="20"/>
        </w:rPr>
      </w:pPr>
      <w:r w:rsidRPr="0023582D">
        <w:rPr>
          <w:rFonts w:ascii="Lato" w:hAnsi="Lato" w:cs="Segoe UI"/>
          <w:b/>
          <w:sz w:val="20"/>
        </w:rPr>
        <w:t xml:space="preserve">Studio </w:t>
      </w:r>
      <w:proofErr w:type="spellStart"/>
      <w:r w:rsidRPr="0023582D">
        <w:rPr>
          <w:rFonts w:ascii="Lato" w:hAnsi="Lato" w:cs="Segoe UI"/>
          <w:b/>
          <w:sz w:val="20"/>
        </w:rPr>
        <w:t>Comelli</w:t>
      </w:r>
      <w:proofErr w:type="spellEnd"/>
      <w:r w:rsidRPr="0023582D">
        <w:rPr>
          <w:rFonts w:ascii="Lato" w:hAnsi="Lato" w:cs="Segoe UI"/>
          <w:b/>
          <w:sz w:val="20"/>
        </w:rPr>
        <w:t xml:space="preserve"> – </w:t>
      </w:r>
      <w:proofErr w:type="spellStart"/>
      <w:r w:rsidRPr="0023582D">
        <w:rPr>
          <w:rFonts w:ascii="Lato" w:hAnsi="Lato" w:cs="Segoe UI"/>
          <w:b/>
          <w:sz w:val="20"/>
        </w:rPr>
        <w:t>Conferences&amp;Communication</w:t>
      </w:r>
      <w:proofErr w:type="spellEnd"/>
    </w:p>
    <w:p w14:paraId="7C273A0B" w14:textId="7AAD6440" w:rsidR="009D24AA" w:rsidRPr="0023582D" w:rsidRDefault="000A46E4" w:rsidP="00687288">
      <w:pPr>
        <w:rPr>
          <w:rFonts w:ascii="Lato" w:hAnsi="Lato" w:cs="Segoe UI"/>
          <w:sz w:val="20"/>
        </w:rPr>
      </w:pPr>
      <w:r w:rsidRPr="0023582D">
        <w:rPr>
          <w:rFonts w:ascii="Lato" w:hAnsi="Lato" w:cs="Segoe UI"/>
          <w:sz w:val="20"/>
        </w:rPr>
        <w:t>Stefania Nano</w:t>
      </w:r>
      <w:r w:rsidR="00406352" w:rsidRPr="0023582D">
        <w:rPr>
          <w:rFonts w:ascii="Lato" w:hAnsi="Lato" w:cs="Segoe UI"/>
          <w:sz w:val="20"/>
        </w:rPr>
        <w:t xml:space="preserve"> - </w:t>
      </w:r>
      <w:hyperlink r:id="rId9" w:history="1">
        <w:r w:rsidRPr="0023582D">
          <w:rPr>
            <w:rStyle w:val="Collegamentoipertestuale"/>
            <w:rFonts w:ascii="Lato" w:hAnsi="Lato" w:cs="Segoe UI"/>
            <w:sz w:val="20"/>
          </w:rPr>
          <w:t>stefania@studiocomelli.eu</w:t>
        </w:r>
      </w:hyperlink>
      <w:r w:rsidR="00406352" w:rsidRPr="0023582D">
        <w:rPr>
          <w:rFonts w:ascii="Lato" w:hAnsi="Lato" w:cs="Segoe UI"/>
          <w:sz w:val="20"/>
        </w:rPr>
        <w:t xml:space="preserve"> - </w:t>
      </w:r>
      <w:r w:rsidRPr="0023582D">
        <w:rPr>
          <w:rFonts w:ascii="Lato" w:hAnsi="Lato" w:cs="Segoe UI"/>
          <w:sz w:val="20"/>
        </w:rPr>
        <w:t>333 2957868</w:t>
      </w:r>
    </w:p>
    <w:p w14:paraId="79F2E451" w14:textId="68EBF39E" w:rsidR="009D24AA" w:rsidRPr="0023582D" w:rsidRDefault="009D24AA" w:rsidP="00406352">
      <w:pPr>
        <w:rPr>
          <w:rFonts w:ascii="Lato" w:hAnsi="Lato" w:cs="Segoe UI"/>
          <w:sz w:val="20"/>
        </w:rPr>
      </w:pPr>
      <w:r w:rsidRPr="0023582D">
        <w:rPr>
          <w:rFonts w:ascii="Lato" w:hAnsi="Lato" w:cs="Segoe UI"/>
          <w:sz w:val="20"/>
        </w:rPr>
        <w:t xml:space="preserve">Marco </w:t>
      </w:r>
      <w:proofErr w:type="spellStart"/>
      <w:r w:rsidRPr="0023582D">
        <w:rPr>
          <w:rFonts w:ascii="Lato" w:hAnsi="Lato" w:cs="Segoe UI"/>
          <w:sz w:val="20"/>
        </w:rPr>
        <w:t>Comelli</w:t>
      </w:r>
      <w:proofErr w:type="spellEnd"/>
      <w:r w:rsidR="00406352" w:rsidRPr="0023582D">
        <w:rPr>
          <w:rFonts w:ascii="Lato" w:hAnsi="Lato" w:cs="Segoe UI"/>
          <w:sz w:val="20"/>
        </w:rPr>
        <w:t xml:space="preserve"> -  </w:t>
      </w:r>
      <w:hyperlink r:id="rId10" w:history="1">
        <w:r w:rsidRPr="0023582D">
          <w:rPr>
            <w:rStyle w:val="Collegamentoipertestuale"/>
            <w:rFonts w:ascii="Lato" w:hAnsi="Lato" w:cs="Segoe UI"/>
            <w:sz w:val="20"/>
          </w:rPr>
          <w:t>marco@studiocomelli.eu</w:t>
        </w:r>
      </w:hyperlink>
      <w:r w:rsidR="00406352" w:rsidRPr="0023582D">
        <w:rPr>
          <w:rFonts w:ascii="Lato" w:hAnsi="Lato" w:cs="Segoe UI"/>
          <w:sz w:val="20"/>
        </w:rPr>
        <w:t xml:space="preserve"> - </w:t>
      </w:r>
      <w:r w:rsidRPr="0023582D">
        <w:rPr>
          <w:rFonts w:ascii="Lato" w:hAnsi="Lato" w:cs="Segoe UI"/>
          <w:sz w:val="20"/>
        </w:rPr>
        <w:t>347 8365191</w:t>
      </w:r>
    </w:p>
    <w:sectPr w:rsidR="009D24AA" w:rsidRPr="0023582D" w:rsidSect="00080CA9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793" w:right="1134" w:bottom="1843" w:left="1134" w:header="284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BB049" w14:textId="77777777" w:rsidR="00166DFA" w:rsidRDefault="00166DFA" w:rsidP="00AF7990">
      <w:r>
        <w:separator/>
      </w:r>
    </w:p>
  </w:endnote>
  <w:endnote w:type="continuationSeparator" w:id="0">
    <w:p w14:paraId="098C20AF" w14:textId="77777777" w:rsidR="00166DFA" w:rsidRDefault="00166DFA" w:rsidP="00AF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YLOVASTUFF">
    <w:altName w:val="Cambria Math"/>
    <w:charset w:val="00"/>
    <w:family w:val="auto"/>
    <w:pitch w:val="variable"/>
    <w:sig w:usb0="A00000A7" w:usb1="5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F8641" w14:textId="77777777" w:rsidR="003E0836" w:rsidRDefault="003E0836" w:rsidP="00B820EB">
    <w:pPr>
      <w:pStyle w:val="Pidipagina"/>
      <w:spacing w:after="120"/>
      <w:jc w:val="center"/>
      <w:rPr>
        <w:rFonts w:ascii="DYLOVASTUFF" w:hAnsi="DYLOVASTUFF"/>
        <w:b/>
        <w:bCs/>
        <w:noProof/>
        <w:color w:val="1E3B87"/>
      </w:rPr>
    </w:pPr>
  </w:p>
  <w:p w14:paraId="12BBE9DC" w14:textId="00C425EC" w:rsidR="00B820EB" w:rsidRPr="00080CA9" w:rsidRDefault="00B820EB" w:rsidP="00B820EB">
    <w:pPr>
      <w:pStyle w:val="Pidipagina"/>
      <w:spacing w:after="120"/>
      <w:jc w:val="center"/>
      <w:rPr>
        <w:rFonts w:ascii="Arial Narrow" w:hAnsi="Arial Narrow"/>
        <w:b/>
        <w:bCs/>
        <w:noProof/>
        <w:color w:val="1E3B87"/>
        <w:sz w:val="20"/>
      </w:rPr>
    </w:pPr>
    <w:r w:rsidRPr="00080CA9">
      <w:rPr>
        <w:rFonts w:ascii="Arial Narrow" w:hAnsi="Arial Narrow"/>
        <w:b/>
        <w:bCs/>
        <w:noProof/>
        <w:color w:val="1E3B87"/>
        <w:sz w:val="20"/>
      </w:rPr>
      <w:t>ORGANIZZATO DA</w:t>
    </w:r>
  </w:p>
  <w:p w14:paraId="06362E50" w14:textId="6428EE17" w:rsidR="00B820EB" w:rsidRPr="00687288" w:rsidRDefault="00B820EB" w:rsidP="00687288">
    <w:pPr>
      <w:pStyle w:val="Pidipagina"/>
      <w:jc w:val="center"/>
      <w:rPr>
        <w:noProof/>
        <w:spacing w:val="10"/>
      </w:rPr>
    </w:pPr>
    <w:r>
      <w:rPr>
        <w:noProof/>
      </w:rPr>
      <w:drawing>
        <wp:inline distT="0" distB="0" distL="0" distR="0" wp14:anchorId="610B1BCF" wp14:editId="43C915FA">
          <wp:extent cx="1210806" cy="288000"/>
          <wp:effectExtent l="0" t="0" r="0" b="0"/>
          <wp:docPr id="127" name="Immagine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806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>
      <w:rPr>
        <w:noProof/>
      </w:rPr>
      <w:drawing>
        <wp:inline distT="0" distB="0" distL="0" distR="0" wp14:anchorId="02E20940" wp14:editId="2B380ABA">
          <wp:extent cx="1111814" cy="288000"/>
          <wp:effectExtent l="0" t="0" r="0" b="0"/>
          <wp:docPr id="128" name="Immagine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14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A75C5" w14:textId="77777777" w:rsidR="00166DFA" w:rsidRDefault="00166DFA" w:rsidP="00AF7990">
      <w:r>
        <w:separator/>
      </w:r>
    </w:p>
  </w:footnote>
  <w:footnote w:type="continuationSeparator" w:id="0">
    <w:p w14:paraId="4B9A3B8E" w14:textId="77777777" w:rsidR="00166DFA" w:rsidRDefault="00166DFA" w:rsidP="00AF7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AB38C" w14:textId="77777777" w:rsidR="00AF7990" w:rsidRDefault="00166DFA">
    <w:pPr>
      <w:pStyle w:val="Intestazione"/>
    </w:pPr>
    <w:r>
      <w:rPr>
        <w:noProof/>
      </w:rPr>
      <w:pict w14:anchorId="10A3EF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6.15pt;height:842.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MI2019_carta intesta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468A2" w14:textId="3DABB7D2" w:rsidR="00AF7990" w:rsidRDefault="00EB4B8A" w:rsidP="00EB4B8A">
    <w:pPr>
      <w:pStyle w:val="Intestazione"/>
      <w:jc w:val="center"/>
    </w:pPr>
    <w:r>
      <w:rPr>
        <w:noProof/>
      </w:rPr>
      <w:drawing>
        <wp:inline distT="0" distB="0" distL="0" distR="0" wp14:anchorId="71F7E804" wp14:editId="4950BC25">
          <wp:extent cx="1806616" cy="1019175"/>
          <wp:effectExtent l="0" t="0" r="3175" b="0"/>
          <wp:docPr id="126" name="Immagine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37" cy="1019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91EF36" w14:textId="2F374C16" w:rsidR="00687288" w:rsidRPr="000E3D9B" w:rsidRDefault="000A46E4" w:rsidP="00687288">
    <w:pPr>
      <w:pStyle w:val="Intestazione"/>
      <w:jc w:val="center"/>
      <w:rPr>
        <w:rFonts w:ascii="Arial Narrow" w:hAnsi="Arial Narrow"/>
        <w:b/>
        <w:color w:val="1E3B87"/>
        <w:spacing w:val="10"/>
        <w:sz w:val="28"/>
        <w:szCs w:val="28"/>
      </w:rPr>
    </w:pPr>
    <w:r w:rsidRPr="000E3D9B">
      <w:rPr>
        <w:rFonts w:ascii="Arial Narrow" w:hAnsi="Arial Narrow"/>
        <w:b/>
        <w:color w:val="1E3B87"/>
        <w:spacing w:val="10"/>
        <w:sz w:val="28"/>
        <w:szCs w:val="28"/>
      </w:rPr>
      <w:t xml:space="preserve">18, </w:t>
    </w:r>
    <w:r w:rsidR="00EB4B8A" w:rsidRPr="000E3D9B">
      <w:rPr>
        <w:rFonts w:ascii="Arial Narrow" w:hAnsi="Arial Narrow"/>
        <w:b/>
        <w:color w:val="1E3B87"/>
        <w:spacing w:val="10"/>
        <w:sz w:val="28"/>
        <w:szCs w:val="28"/>
      </w:rPr>
      <w:t>19</w:t>
    </w:r>
    <w:r w:rsidRPr="000E3D9B">
      <w:rPr>
        <w:rFonts w:ascii="Arial Narrow" w:hAnsi="Arial Narrow"/>
        <w:b/>
        <w:color w:val="1E3B87"/>
        <w:spacing w:val="10"/>
        <w:sz w:val="28"/>
        <w:szCs w:val="28"/>
      </w:rPr>
      <w:t>, 20</w:t>
    </w:r>
    <w:r w:rsidR="00EB4B8A" w:rsidRPr="000E3D9B">
      <w:rPr>
        <w:rFonts w:ascii="Arial Narrow" w:hAnsi="Arial Narrow"/>
        <w:b/>
        <w:color w:val="1E3B87"/>
        <w:spacing w:val="10"/>
        <w:sz w:val="28"/>
        <w:szCs w:val="28"/>
      </w:rPr>
      <w:t xml:space="preserve"> maggio 2021</w:t>
    </w:r>
  </w:p>
  <w:p w14:paraId="6532CDB0" w14:textId="676795B8" w:rsidR="003E0836" w:rsidRPr="00080CA9" w:rsidRDefault="00B820EB" w:rsidP="00080CA9">
    <w:pPr>
      <w:pStyle w:val="Intestazione"/>
      <w:jc w:val="center"/>
      <w:rPr>
        <w:rFonts w:ascii="Arial Narrow" w:hAnsi="Arial Narrow"/>
        <w:color w:val="E7DA12"/>
        <w:spacing w:val="10"/>
        <w:sz w:val="28"/>
        <w:szCs w:val="28"/>
      </w:rPr>
    </w:pPr>
    <w:r w:rsidRPr="000E3D9B">
      <w:rPr>
        <w:rFonts w:ascii="Arial Narrow" w:hAnsi="Arial Narrow"/>
        <w:color w:val="E7DA12"/>
        <w:spacing w:val="10"/>
        <w:sz w:val="28"/>
        <w:szCs w:val="28"/>
      </w:rPr>
      <w:t xml:space="preserve">www.ngmobility.it </w:t>
    </w:r>
    <w:r w:rsidR="000E3D9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1DBE66" wp14:editId="399B6BA8">
              <wp:simplePos x="0" y="0"/>
              <wp:positionH relativeFrom="column">
                <wp:posOffset>-3684270</wp:posOffset>
              </wp:positionH>
              <wp:positionV relativeFrom="paragraph">
                <wp:posOffset>3467100</wp:posOffset>
              </wp:positionV>
              <wp:extent cx="7341235" cy="1403985"/>
              <wp:effectExtent l="1905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34123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1C49A" w14:textId="02493A9F" w:rsidR="000E3D9B" w:rsidRPr="000E3D9B" w:rsidRDefault="000E3D9B" w:rsidP="000E3D9B">
                          <w:pPr>
                            <w:jc w:val="center"/>
                            <w:rPr>
                              <w:rFonts w:ascii="Arial Narrow" w:hAnsi="Arial Narrow"/>
                              <w:color w:val="1F497D" w:themeColor="text2"/>
                              <w:sz w:val="52"/>
                            </w:rPr>
                          </w:pPr>
                          <w:r w:rsidRPr="000E3D9B">
                            <w:rPr>
                              <w:rFonts w:ascii="Arial Narrow" w:hAnsi="Arial Narrow"/>
                              <w:color w:val="1F497D" w:themeColor="text2"/>
                              <w:sz w:val="52"/>
                            </w:rPr>
                            <w:t>INFORMAZIONI PER LA STAMPA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1A1DBE6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290.1pt;margin-top:273pt;width:578.05pt;height:110.55pt;rotation:-90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" stroked="f">
              <v:textbox style="mso-fit-shape-to-text:t">
                <w:txbxContent>
                  <w:p w14:paraId="6761C49A" w14:textId="02493A9F" w:rsidR="000E3D9B" w:rsidRPr="000E3D9B" w:rsidRDefault="000E3D9B" w:rsidP="000E3D9B">
                    <w:pPr>
                      <w:jc w:val="center"/>
                      <w:rPr>
                        <w:rFonts w:ascii="Arial Narrow" w:hAnsi="Arial Narrow"/>
                        <w:color w:val="1F497D" w:themeColor="text2"/>
                        <w:sz w:val="52"/>
                      </w:rPr>
                    </w:pPr>
                    <w:r w:rsidRPr="000E3D9B">
                      <w:rPr>
                        <w:rFonts w:ascii="Arial Narrow" w:hAnsi="Arial Narrow"/>
                        <w:color w:val="1F497D" w:themeColor="text2"/>
                        <w:sz w:val="52"/>
                      </w:rPr>
                      <w:t>INFORMAZIONI PER LA STAMPA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20E39" w14:textId="77777777" w:rsidR="00AF7990" w:rsidRDefault="00166DFA">
    <w:pPr>
      <w:pStyle w:val="Intestazione"/>
    </w:pPr>
    <w:r>
      <w:rPr>
        <w:noProof/>
      </w:rPr>
      <w:pict w14:anchorId="226BD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6.15pt;height:842.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MI2019_carta intesta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6571"/>
    <w:multiLevelType w:val="hybridMultilevel"/>
    <w:tmpl w:val="F828BA62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56734"/>
    <w:multiLevelType w:val="hybridMultilevel"/>
    <w:tmpl w:val="057EF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6733E"/>
    <w:multiLevelType w:val="hybridMultilevel"/>
    <w:tmpl w:val="D8803646"/>
    <w:lvl w:ilvl="0" w:tplc="D2386F88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6BF05C9"/>
    <w:multiLevelType w:val="hybridMultilevel"/>
    <w:tmpl w:val="76007B9A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4286A"/>
    <w:multiLevelType w:val="hybridMultilevel"/>
    <w:tmpl w:val="6FAC8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93A78"/>
    <w:multiLevelType w:val="hybridMultilevel"/>
    <w:tmpl w:val="59801462"/>
    <w:lvl w:ilvl="0" w:tplc="7B26D5AA">
      <w:numFmt w:val="bullet"/>
      <w:lvlText w:val="•"/>
      <w:lvlJc w:val="left"/>
      <w:pPr>
        <w:ind w:left="704" w:hanging="420"/>
      </w:pPr>
      <w:rPr>
        <w:rFonts w:ascii="Century Gothic" w:eastAsiaTheme="minorEastAsia" w:hAnsi="Century Gothic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90"/>
    <w:rsid w:val="000131CE"/>
    <w:rsid w:val="000426B4"/>
    <w:rsid w:val="000549D8"/>
    <w:rsid w:val="00080CA9"/>
    <w:rsid w:val="000A46E4"/>
    <w:rsid w:val="000B6FD1"/>
    <w:rsid w:val="000E3D9B"/>
    <w:rsid w:val="000E7799"/>
    <w:rsid w:val="00166DFA"/>
    <w:rsid w:val="001906C6"/>
    <w:rsid w:val="001C5837"/>
    <w:rsid w:val="00207469"/>
    <w:rsid w:val="00212C18"/>
    <w:rsid w:val="00214628"/>
    <w:rsid w:val="0023582D"/>
    <w:rsid w:val="00261C7E"/>
    <w:rsid w:val="00294631"/>
    <w:rsid w:val="00296C05"/>
    <w:rsid w:val="002A138E"/>
    <w:rsid w:val="00307494"/>
    <w:rsid w:val="003102B9"/>
    <w:rsid w:val="00330FAE"/>
    <w:rsid w:val="0037183D"/>
    <w:rsid w:val="003C3722"/>
    <w:rsid w:val="003E0836"/>
    <w:rsid w:val="003E1192"/>
    <w:rsid w:val="00406352"/>
    <w:rsid w:val="00432BC6"/>
    <w:rsid w:val="00441A11"/>
    <w:rsid w:val="0049012C"/>
    <w:rsid w:val="004E5DC8"/>
    <w:rsid w:val="00506916"/>
    <w:rsid w:val="00527568"/>
    <w:rsid w:val="0059161C"/>
    <w:rsid w:val="00592DCE"/>
    <w:rsid w:val="005A57B3"/>
    <w:rsid w:val="005A641B"/>
    <w:rsid w:val="005C6A7B"/>
    <w:rsid w:val="005D1603"/>
    <w:rsid w:val="005F0433"/>
    <w:rsid w:val="00632D18"/>
    <w:rsid w:val="00650256"/>
    <w:rsid w:val="00687288"/>
    <w:rsid w:val="006910C4"/>
    <w:rsid w:val="006A02D3"/>
    <w:rsid w:val="006A3E8E"/>
    <w:rsid w:val="006B5C81"/>
    <w:rsid w:val="006C2FFA"/>
    <w:rsid w:val="006E6A20"/>
    <w:rsid w:val="006F60CE"/>
    <w:rsid w:val="00701655"/>
    <w:rsid w:val="007525C7"/>
    <w:rsid w:val="00752A4D"/>
    <w:rsid w:val="00770DE3"/>
    <w:rsid w:val="007C3760"/>
    <w:rsid w:val="007D1F2F"/>
    <w:rsid w:val="00801FD6"/>
    <w:rsid w:val="00846E32"/>
    <w:rsid w:val="00881DC1"/>
    <w:rsid w:val="00892CDC"/>
    <w:rsid w:val="008A042E"/>
    <w:rsid w:val="008C4940"/>
    <w:rsid w:val="00935F8D"/>
    <w:rsid w:val="0095318E"/>
    <w:rsid w:val="00984924"/>
    <w:rsid w:val="009B7DDA"/>
    <w:rsid w:val="009D24AA"/>
    <w:rsid w:val="009F1F44"/>
    <w:rsid w:val="00A0474F"/>
    <w:rsid w:val="00A04A1D"/>
    <w:rsid w:val="00A14A9D"/>
    <w:rsid w:val="00A5756D"/>
    <w:rsid w:val="00A73F46"/>
    <w:rsid w:val="00A82D9B"/>
    <w:rsid w:val="00A93577"/>
    <w:rsid w:val="00AC0BD2"/>
    <w:rsid w:val="00AC4743"/>
    <w:rsid w:val="00AF7990"/>
    <w:rsid w:val="00B3143C"/>
    <w:rsid w:val="00B36F49"/>
    <w:rsid w:val="00B613D9"/>
    <w:rsid w:val="00B820EB"/>
    <w:rsid w:val="00BA3A81"/>
    <w:rsid w:val="00BD43C3"/>
    <w:rsid w:val="00BE751D"/>
    <w:rsid w:val="00C33032"/>
    <w:rsid w:val="00D24B66"/>
    <w:rsid w:val="00D42A7C"/>
    <w:rsid w:val="00D61D1A"/>
    <w:rsid w:val="00D6409C"/>
    <w:rsid w:val="00D7540B"/>
    <w:rsid w:val="00D9061C"/>
    <w:rsid w:val="00D94394"/>
    <w:rsid w:val="00DD329E"/>
    <w:rsid w:val="00DE11F8"/>
    <w:rsid w:val="00E259E6"/>
    <w:rsid w:val="00E452C5"/>
    <w:rsid w:val="00E65A98"/>
    <w:rsid w:val="00E95BC6"/>
    <w:rsid w:val="00EB4B8A"/>
    <w:rsid w:val="00ED6D89"/>
    <w:rsid w:val="00F03015"/>
    <w:rsid w:val="00F34D8B"/>
    <w:rsid w:val="00F47991"/>
    <w:rsid w:val="00F5535C"/>
    <w:rsid w:val="00F67980"/>
    <w:rsid w:val="00F94105"/>
    <w:rsid w:val="00FC2D2C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FFDA1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990"/>
  </w:style>
  <w:style w:type="paragraph" w:styleId="Pidipagina">
    <w:name w:val="footer"/>
    <w:basedOn w:val="Normale"/>
    <w:link w:val="Pidipagina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990"/>
  </w:style>
  <w:style w:type="character" w:styleId="Collegamentoipertestuale">
    <w:name w:val="Hyperlink"/>
    <w:basedOn w:val="Carpredefinitoparagrafo"/>
    <w:uiPriority w:val="99"/>
    <w:unhideWhenUsed/>
    <w:rsid w:val="00A9357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A935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F60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1C7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9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94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5069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691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69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69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691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990"/>
  </w:style>
  <w:style w:type="paragraph" w:styleId="Pidipagina">
    <w:name w:val="footer"/>
    <w:basedOn w:val="Normale"/>
    <w:link w:val="Pidipagina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990"/>
  </w:style>
  <w:style w:type="character" w:styleId="Collegamentoipertestuale">
    <w:name w:val="Hyperlink"/>
    <w:basedOn w:val="Carpredefinitoparagrafo"/>
    <w:uiPriority w:val="99"/>
    <w:unhideWhenUsed/>
    <w:rsid w:val="00A9357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A935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F60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1C7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9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94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5069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691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69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69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69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co@studiocomelli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efania@studiocomelli.eu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56C8B-0413-4ED7-87F9-89D93155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</dc:creator>
  <cp:lastModifiedBy>Stefania Nano</cp:lastModifiedBy>
  <cp:revision>3</cp:revision>
  <dcterms:created xsi:type="dcterms:W3CDTF">2021-05-14T16:04:00Z</dcterms:created>
  <dcterms:modified xsi:type="dcterms:W3CDTF">2021-05-15T08:04:00Z</dcterms:modified>
</cp:coreProperties>
</file>